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9B79D3" w14:textId="77777777" w:rsidR="006A67CC" w:rsidRDefault="006A67CC" w:rsidP="006A67CC">
      <w:pPr>
        <w:autoSpaceDE w:val="0"/>
        <w:autoSpaceDN w:val="0"/>
        <w:adjustRightInd w:val="0"/>
        <w:spacing w:after="0" w:line="240" w:lineRule="auto"/>
        <w:rPr>
          <w:rFonts w:ascii="ArialMT" w:hAnsi="ArialMT" w:cs="ArialMT"/>
        </w:rPr>
      </w:pPr>
    </w:p>
    <w:p w14:paraId="51F66F92" w14:textId="77777777" w:rsidR="006A67CC" w:rsidRDefault="006A67CC" w:rsidP="006A67CC">
      <w:pPr>
        <w:autoSpaceDE w:val="0"/>
        <w:autoSpaceDN w:val="0"/>
        <w:adjustRightInd w:val="0"/>
        <w:spacing w:after="0" w:line="240" w:lineRule="auto"/>
        <w:jc w:val="center"/>
        <w:rPr>
          <w:rFonts w:ascii="Calibri" w:hAnsi="Calibri" w:cs="Calibri"/>
          <w:color w:val="000000"/>
          <w:sz w:val="88"/>
          <w:szCs w:val="88"/>
        </w:rPr>
      </w:pPr>
      <w:r>
        <w:rPr>
          <w:rFonts w:ascii="Calibri" w:hAnsi="Calibri" w:cs="Calibri"/>
          <w:color w:val="000000"/>
          <w:sz w:val="88"/>
          <w:szCs w:val="88"/>
        </w:rPr>
        <w:t>North Shore Junior Cricket</w:t>
      </w:r>
    </w:p>
    <w:p w14:paraId="76230C74" w14:textId="77777777" w:rsidR="006A67CC" w:rsidRDefault="006A67CC" w:rsidP="006A67CC">
      <w:pPr>
        <w:autoSpaceDE w:val="0"/>
        <w:autoSpaceDN w:val="0"/>
        <w:adjustRightInd w:val="0"/>
        <w:spacing w:after="0" w:line="240" w:lineRule="auto"/>
        <w:jc w:val="center"/>
        <w:rPr>
          <w:rFonts w:ascii="Calibri" w:hAnsi="Calibri" w:cs="Calibri"/>
          <w:color w:val="000000"/>
          <w:sz w:val="88"/>
          <w:szCs w:val="88"/>
        </w:rPr>
      </w:pPr>
      <w:r>
        <w:rPr>
          <w:rFonts w:ascii="Calibri" w:hAnsi="Calibri" w:cs="Calibri"/>
          <w:color w:val="000000"/>
          <w:sz w:val="88"/>
          <w:szCs w:val="88"/>
        </w:rPr>
        <w:t>Association</w:t>
      </w:r>
    </w:p>
    <w:p w14:paraId="093EB3B1" w14:textId="6A0B51CE" w:rsidR="006A67CC" w:rsidRDefault="006A67CC" w:rsidP="006A67CC">
      <w:pPr>
        <w:autoSpaceDE w:val="0"/>
        <w:autoSpaceDN w:val="0"/>
        <w:adjustRightInd w:val="0"/>
        <w:spacing w:after="0" w:line="240" w:lineRule="auto"/>
        <w:ind w:left="720" w:firstLine="720"/>
        <w:jc w:val="center"/>
        <w:rPr>
          <w:rFonts w:ascii="Calibri" w:hAnsi="Calibri" w:cs="Calibri"/>
          <w:color w:val="000000"/>
          <w:sz w:val="38"/>
          <w:szCs w:val="38"/>
        </w:rPr>
      </w:pPr>
      <w:r>
        <w:rPr>
          <w:rFonts w:ascii="Calibri" w:hAnsi="Calibri" w:cs="Calibri"/>
          <w:color w:val="000000"/>
          <w:sz w:val="38"/>
          <w:szCs w:val="38"/>
        </w:rPr>
        <w:t>U12 – U15 Boys Representative Cricket Guidelines and Eligibility</w:t>
      </w:r>
    </w:p>
    <w:p w14:paraId="1E50AB81" w14:textId="77777777" w:rsidR="006A67CC" w:rsidRDefault="006A67CC" w:rsidP="006A67CC">
      <w:pPr>
        <w:autoSpaceDE w:val="0"/>
        <w:autoSpaceDN w:val="0"/>
        <w:adjustRightInd w:val="0"/>
        <w:spacing w:after="0" w:line="240" w:lineRule="auto"/>
        <w:jc w:val="center"/>
        <w:rPr>
          <w:rFonts w:ascii="Calibri" w:hAnsi="Calibri" w:cs="Calibri"/>
          <w:color w:val="8A8A8A"/>
          <w:sz w:val="30"/>
          <w:szCs w:val="30"/>
        </w:rPr>
      </w:pPr>
    </w:p>
    <w:p w14:paraId="04CE869A" w14:textId="77777777" w:rsidR="006A67CC" w:rsidRDefault="006A67CC" w:rsidP="006A67CC">
      <w:pPr>
        <w:autoSpaceDE w:val="0"/>
        <w:autoSpaceDN w:val="0"/>
        <w:adjustRightInd w:val="0"/>
        <w:spacing w:after="0" w:line="240" w:lineRule="auto"/>
        <w:jc w:val="center"/>
        <w:rPr>
          <w:rFonts w:ascii="Calibri" w:hAnsi="Calibri" w:cs="Calibri"/>
          <w:color w:val="8A8A8A"/>
          <w:sz w:val="30"/>
          <w:szCs w:val="30"/>
        </w:rPr>
      </w:pPr>
    </w:p>
    <w:p w14:paraId="6E858557" w14:textId="77777777" w:rsidR="005B53B9" w:rsidRDefault="005B53B9" w:rsidP="006A67CC">
      <w:pPr>
        <w:autoSpaceDE w:val="0"/>
        <w:autoSpaceDN w:val="0"/>
        <w:adjustRightInd w:val="0"/>
        <w:spacing w:after="0" w:line="240" w:lineRule="auto"/>
        <w:jc w:val="center"/>
        <w:rPr>
          <w:rFonts w:ascii="Calibri" w:hAnsi="Calibri" w:cs="Calibri"/>
          <w:color w:val="8A8A8A"/>
          <w:sz w:val="30"/>
          <w:szCs w:val="30"/>
        </w:rPr>
      </w:pPr>
    </w:p>
    <w:p w14:paraId="62997000" w14:textId="77777777" w:rsidR="005B53B9" w:rsidRDefault="005B53B9" w:rsidP="006A67CC">
      <w:pPr>
        <w:autoSpaceDE w:val="0"/>
        <w:autoSpaceDN w:val="0"/>
        <w:adjustRightInd w:val="0"/>
        <w:spacing w:after="0" w:line="240" w:lineRule="auto"/>
        <w:jc w:val="center"/>
        <w:rPr>
          <w:rFonts w:ascii="Calibri" w:hAnsi="Calibri" w:cs="Calibri"/>
          <w:color w:val="8A8A8A"/>
          <w:sz w:val="30"/>
          <w:szCs w:val="30"/>
        </w:rPr>
      </w:pPr>
    </w:p>
    <w:p w14:paraId="1CBA864D" w14:textId="77777777" w:rsidR="005B53B9" w:rsidRDefault="005B53B9" w:rsidP="006A67CC">
      <w:pPr>
        <w:autoSpaceDE w:val="0"/>
        <w:autoSpaceDN w:val="0"/>
        <w:adjustRightInd w:val="0"/>
        <w:spacing w:after="0" w:line="240" w:lineRule="auto"/>
        <w:jc w:val="center"/>
        <w:rPr>
          <w:rFonts w:ascii="Calibri" w:hAnsi="Calibri" w:cs="Calibri"/>
          <w:color w:val="8A8A8A"/>
          <w:sz w:val="30"/>
          <w:szCs w:val="30"/>
        </w:rPr>
      </w:pPr>
    </w:p>
    <w:p w14:paraId="4B74F444" w14:textId="77777777" w:rsidR="005B53B9" w:rsidRDefault="005B53B9" w:rsidP="006A67CC">
      <w:pPr>
        <w:autoSpaceDE w:val="0"/>
        <w:autoSpaceDN w:val="0"/>
        <w:adjustRightInd w:val="0"/>
        <w:spacing w:after="0" w:line="240" w:lineRule="auto"/>
        <w:jc w:val="center"/>
        <w:rPr>
          <w:rFonts w:ascii="Calibri" w:hAnsi="Calibri" w:cs="Calibri"/>
          <w:color w:val="8A8A8A"/>
          <w:sz w:val="30"/>
          <w:szCs w:val="30"/>
        </w:rPr>
      </w:pPr>
    </w:p>
    <w:p w14:paraId="69A4336D" w14:textId="3ABEF976" w:rsidR="006A67CC" w:rsidRDefault="006A67CC" w:rsidP="006A67CC">
      <w:pPr>
        <w:autoSpaceDE w:val="0"/>
        <w:autoSpaceDN w:val="0"/>
        <w:adjustRightInd w:val="0"/>
        <w:spacing w:after="0" w:line="240" w:lineRule="auto"/>
        <w:jc w:val="center"/>
        <w:rPr>
          <w:rFonts w:ascii="ArialMT" w:hAnsi="ArialMT" w:cs="ArialMT"/>
          <w:color w:val="0000FF"/>
          <w:sz w:val="30"/>
          <w:szCs w:val="30"/>
        </w:rPr>
      </w:pPr>
      <w:r>
        <w:rPr>
          <w:rFonts w:ascii="Calibri" w:hAnsi="Calibri" w:cs="Calibri"/>
          <w:color w:val="8A8A8A"/>
          <w:sz w:val="30"/>
          <w:szCs w:val="30"/>
        </w:rPr>
        <w:t xml:space="preserve">All Enquiries please email: </w:t>
      </w:r>
      <w:hyperlink r:id="rId10" w:history="1">
        <w:r w:rsidRPr="00C21E5D">
          <w:rPr>
            <w:rStyle w:val="Hyperlink"/>
            <w:rFonts w:ascii="ArialMT" w:hAnsi="ArialMT" w:cs="ArialMT"/>
            <w:sz w:val="30"/>
            <w:szCs w:val="30"/>
          </w:rPr>
          <w:t>reps@nsjca.asn.au</w:t>
        </w:r>
      </w:hyperlink>
    </w:p>
    <w:p w14:paraId="2B4D9A91" w14:textId="5B2F7A3A" w:rsidR="006A67CC" w:rsidRDefault="006A67CC" w:rsidP="006A67CC">
      <w:pPr>
        <w:autoSpaceDE w:val="0"/>
        <w:autoSpaceDN w:val="0"/>
        <w:adjustRightInd w:val="0"/>
        <w:spacing w:after="0" w:line="240" w:lineRule="auto"/>
        <w:jc w:val="center"/>
        <w:rPr>
          <w:rFonts w:ascii="ArialMT" w:hAnsi="ArialMT" w:cs="ArialMT"/>
          <w:color w:val="0000FF"/>
          <w:sz w:val="30"/>
          <w:szCs w:val="30"/>
        </w:rPr>
      </w:pPr>
    </w:p>
    <w:p w14:paraId="4FD4C872" w14:textId="0E68D906" w:rsidR="006A67CC" w:rsidRDefault="006A67CC" w:rsidP="006A67CC">
      <w:pPr>
        <w:autoSpaceDE w:val="0"/>
        <w:autoSpaceDN w:val="0"/>
        <w:adjustRightInd w:val="0"/>
        <w:spacing w:after="0" w:line="240" w:lineRule="auto"/>
        <w:jc w:val="center"/>
        <w:rPr>
          <w:rFonts w:ascii="Calibri" w:hAnsi="Calibri" w:cs="Calibri"/>
          <w:color w:val="8A8A8A"/>
          <w:sz w:val="24"/>
          <w:szCs w:val="24"/>
        </w:rPr>
      </w:pPr>
      <w:r>
        <w:rPr>
          <w:rFonts w:ascii="Calibri" w:hAnsi="Calibri" w:cs="Calibri"/>
          <w:color w:val="8A8A8A"/>
          <w:sz w:val="24"/>
          <w:szCs w:val="24"/>
        </w:rPr>
        <w:t xml:space="preserve">January </w:t>
      </w:r>
      <w:r w:rsidR="00AC2E07">
        <w:rPr>
          <w:rFonts w:ascii="Calibri" w:hAnsi="Calibri" w:cs="Calibri"/>
          <w:color w:val="8A8A8A"/>
          <w:sz w:val="24"/>
          <w:szCs w:val="24"/>
        </w:rPr>
        <w:t>2025</w:t>
      </w:r>
    </w:p>
    <w:p w14:paraId="4770DCD6" w14:textId="77777777" w:rsidR="006A67CC" w:rsidRDefault="006A67CC" w:rsidP="006A67CC">
      <w:pPr>
        <w:autoSpaceDE w:val="0"/>
        <w:autoSpaceDN w:val="0"/>
        <w:adjustRightInd w:val="0"/>
        <w:spacing w:after="0" w:line="240" w:lineRule="auto"/>
        <w:jc w:val="center"/>
        <w:rPr>
          <w:rFonts w:ascii="ArialMT" w:hAnsi="ArialMT" w:cs="ArialMT"/>
          <w:color w:val="0000FF"/>
          <w:sz w:val="30"/>
          <w:szCs w:val="30"/>
        </w:rPr>
      </w:pPr>
    </w:p>
    <w:p w14:paraId="5C1C64A7" w14:textId="020E652A" w:rsidR="006A67CC" w:rsidRDefault="006A67CC">
      <w:pPr>
        <w:rPr>
          <w:rFonts w:ascii="ArialMT" w:hAnsi="ArialMT" w:cs="ArialMT"/>
          <w:color w:val="0000FF"/>
          <w:sz w:val="30"/>
          <w:szCs w:val="30"/>
        </w:rPr>
      </w:pPr>
      <w:r>
        <w:rPr>
          <w:rFonts w:ascii="ArialMT" w:hAnsi="ArialMT" w:cs="ArialMT"/>
          <w:color w:val="0000FF"/>
          <w:sz w:val="30"/>
          <w:szCs w:val="30"/>
        </w:rPr>
        <w:br w:type="page"/>
      </w:r>
    </w:p>
    <w:p w14:paraId="7D4BBDF7" w14:textId="77777777" w:rsidR="006A67CC" w:rsidRDefault="006A67CC" w:rsidP="006A67CC">
      <w:pPr>
        <w:autoSpaceDE w:val="0"/>
        <w:autoSpaceDN w:val="0"/>
        <w:adjustRightInd w:val="0"/>
        <w:spacing w:after="0" w:line="240" w:lineRule="auto"/>
        <w:rPr>
          <w:rFonts w:ascii="ArialMT" w:hAnsi="ArialMT" w:cs="ArialMT"/>
          <w:color w:val="0000FF"/>
          <w:sz w:val="30"/>
          <w:szCs w:val="30"/>
        </w:rPr>
      </w:pPr>
    </w:p>
    <w:p w14:paraId="2141F772" w14:textId="2FE0BF6C" w:rsidR="006A67CC" w:rsidRPr="005B53B9" w:rsidRDefault="006A67CC" w:rsidP="006A67CC">
      <w:pPr>
        <w:autoSpaceDE w:val="0"/>
        <w:autoSpaceDN w:val="0"/>
        <w:adjustRightInd w:val="0"/>
        <w:spacing w:after="0" w:line="240" w:lineRule="auto"/>
        <w:rPr>
          <w:rFonts w:ascii="Calibri" w:hAnsi="Calibri" w:cs="Calibri"/>
          <w:b/>
          <w:bCs/>
          <w:color w:val="000000"/>
          <w:sz w:val="40"/>
          <w:szCs w:val="40"/>
          <w:u w:val="single"/>
        </w:rPr>
      </w:pPr>
      <w:r w:rsidRPr="005B53B9">
        <w:rPr>
          <w:rFonts w:ascii="Calibri" w:hAnsi="Calibri" w:cs="Calibri"/>
          <w:b/>
          <w:bCs/>
          <w:color w:val="000000"/>
          <w:sz w:val="40"/>
          <w:szCs w:val="40"/>
          <w:u w:val="single"/>
        </w:rPr>
        <w:t>Overview</w:t>
      </w:r>
    </w:p>
    <w:p w14:paraId="6C39B001" w14:textId="77777777" w:rsidR="006E00B0" w:rsidRDefault="006E00B0" w:rsidP="006A67CC">
      <w:pPr>
        <w:autoSpaceDE w:val="0"/>
        <w:autoSpaceDN w:val="0"/>
        <w:adjustRightInd w:val="0"/>
        <w:spacing w:after="0" w:line="240" w:lineRule="auto"/>
        <w:rPr>
          <w:rFonts w:ascii="Calibri" w:hAnsi="Calibri" w:cs="Calibri"/>
          <w:color w:val="000000"/>
          <w:sz w:val="24"/>
          <w:szCs w:val="24"/>
        </w:rPr>
      </w:pPr>
    </w:p>
    <w:p w14:paraId="7C4C172D" w14:textId="5C70BE19" w:rsidR="006A67CC" w:rsidRPr="00606618" w:rsidRDefault="006A67CC" w:rsidP="006E00B0">
      <w:pPr>
        <w:autoSpaceDE w:val="0"/>
        <w:autoSpaceDN w:val="0"/>
        <w:adjustRightInd w:val="0"/>
        <w:spacing w:after="0" w:line="240" w:lineRule="auto"/>
        <w:jc w:val="both"/>
        <w:rPr>
          <w:rFonts w:ascii="Calibri" w:hAnsi="Calibri" w:cs="Calibri"/>
          <w:color w:val="000000"/>
          <w:sz w:val="24"/>
          <w:szCs w:val="24"/>
        </w:rPr>
      </w:pPr>
      <w:r w:rsidRPr="00606618">
        <w:rPr>
          <w:rFonts w:ascii="Calibri" w:hAnsi="Calibri" w:cs="Calibri"/>
          <w:color w:val="000000"/>
          <w:sz w:val="24"/>
          <w:szCs w:val="24"/>
        </w:rPr>
        <w:t>The aim of NSJCA representative cricket is to provide opportunities for committed and talented NSJCA players</w:t>
      </w:r>
      <w:r w:rsidR="005B53B9" w:rsidRPr="00606618">
        <w:rPr>
          <w:rFonts w:ascii="Calibri" w:hAnsi="Calibri" w:cs="Calibri"/>
          <w:color w:val="000000"/>
          <w:sz w:val="24"/>
          <w:szCs w:val="24"/>
        </w:rPr>
        <w:t xml:space="preserve"> </w:t>
      </w:r>
      <w:r w:rsidRPr="00606618">
        <w:rPr>
          <w:rFonts w:ascii="Calibri" w:hAnsi="Calibri" w:cs="Calibri"/>
          <w:color w:val="000000"/>
          <w:sz w:val="24"/>
          <w:szCs w:val="24"/>
        </w:rPr>
        <w:t xml:space="preserve">to have an enjoyable and positive experience participating in a </w:t>
      </w:r>
      <w:r w:rsidR="005B53B9" w:rsidRPr="00606618">
        <w:rPr>
          <w:rFonts w:ascii="Calibri" w:hAnsi="Calibri" w:cs="Calibri"/>
          <w:color w:val="000000"/>
          <w:sz w:val="24"/>
          <w:szCs w:val="24"/>
        </w:rPr>
        <w:t xml:space="preserve">higher </w:t>
      </w:r>
      <w:r w:rsidRPr="00606618">
        <w:rPr>
          <w:rFonts w:ascii="Calibri" w:hAnsi="Calibri" w:cs="Calibri"/>
          <w:color w:val="000000"/>
          <w:sz w:val="24"/>
          <w:szCs w:val="24"/>
        </w:rPr>
        <w:t>standard of cricket.</w:t>
      </w:r>
    </w:p>
    <w:p w14:paraId="73CB2783" w14:textId="77777777" w:rsidR="005B53B9" w:rsidRPr="00606618" w:rsidRDefault="005B53B9" w:rsidP="006E00B0">
      <w:pPr>
        <w:autoSpaceDE w:val="0"/>
        <w:autoSpaceDN w:val="0"/>
        <w:adjustRightInd w:val="0"/>
        <w:spacing w:after="0" w:line="240" w:lineRule="auto"/>
        <w:jc w:val="both"/>
        <w:rPr>
          <w:rFonts w:ascii="Calibri" w:hAnsi="Calibri" w:cs="Calibri"/>
          <w:color w:val="000000"/>
          <w:sz w:val="24"/>
          <w:szCs w:val="24"/>
        </w:rPr>
      </w:pPr>
    </w:p>
    <w:p w14:paraId="2994172E" w14:textId="149CC570" w:rsidR="00970297" w:rsidRPr="00606618" w:rsidRDefault="000146C9" w:rsidP="006E00B0">
      <w:pPr>
        <w:autoSpaceDE w:val="0"/>
        <w:autoSpaceDN w:val="0"/>
        <w:adjustRightInd w:val="0"/>
        <w:spacing w:after="0" w:line="240" w:lineRule="auto"/>
        <w:jc w:val="both"/>
        <w:rPr>
          <w:rFonts w:ascii="Calibri" w:hAnsi="Calibri" w:cs="Calibri"/>
          <w:color w:val="000000"/>
          <w:sz w:val="24"/>
          <w:szCs w:val="24"/>
        </w:rPr>
      </w:pPr>
      <w:r w:rsidRPr="00606618">
        <w:rPr>
          <w:rFonts w:ascii="Calibri" w:hAnsi="Calibri" w:cs="Calibri"/>
          <w:color w:val="000000"/>
          <w:sz w:val="24"/>
          <w:szCs w:val="24"/>
        </w:rPr>
        <w:t xml:space="preserve">Subject to numbers, </w:t>
      </w:r>
      <w:r w:rsidR="006A67CC" w:rsidRPr="00606618">
        <w:rPr>
          <w:rFonts w:ascii="Calibri" w:hAnsi="Calibri" w:cs="Calibri"/>
          <w:color w:val="000000"/>
          <w:sz w:val="24"/>
          <w:szCs w:val="24"/>
        </w:rPr>
        <w:t>two teams will be selected</w:t>
      </w:r>
      <w:r w:rsidRPr="00606618">
        <w:rPr>
          <w:rFonts w:ascii="Calibri" w:hAnsi="Calibri" w:cs="Calibri"/>
          <w:color w:val="000000"/>
          <w:sz w:val="24"/>
          <w:szCs w:val="24"/>
        </w:rPr>
        <w:t xml:space="preserve"> in </w:t>
      </w:r>
      <w:r w:rsidR="00BD02BA">
        <w:rPr>
          <w:rFonts w:ascii="Calibri" w:hAnsi="Calibri" w:cs="Calibri"/>
          <w:color w:val="000000"/>
          <w:sz w:val="24"/>
          <w:szCs w:val="24"/>
        </w:rPr>
        <w:t>the U12 &amp; U13</w:t>
      </w:r>
      <w:r w:rsidRPr="00606618">
        <w:rPr>
          <w:rFonts w:ascii="Calibri" w:hAnsi="Calibri" w:cs="Calibri"/>
          <w:color w:val="000000"/>
          <w:sz w:val="24"/>
          <w:szCs w:val="24"/>
        </w:rPr>
        <w:t xml:space="preserve"> age group </w:t>
      </w:r>
      <w:r w:rsidR="00BD02BA">
        <w:rPr>
          <w:rFonts w:ascii="Calibri" w:hAnsi="Calibri" w:cs="Calibri"/>
          <w:color w:val="000000"/>
          <w:sz w:val="24"/>
          <w:szCs w:val="24"/>
        </w:rPr>
        <w:t>and one team in the U14</w:t>
      </w:r>
      <w:r w:rsidR="009379C8">
        <w:rPr>
          <w:rFonts w:ascii="Calibri" w:hAnsi="Calibri" w:cs="Calibri"/>
          <w:color w:val="000000"/>
          <w:sz w:val="24"/>
          <w:szCs w:val="24"/>
        </w:rPr>
        <w:t xml:space="preserve"> &amp; U15 age group consisting </w:t>
      </w:r>
      <w:r w:rsidRPr="00606618">
        <w:rPr>
          <w:rFonts w:ascii="Calibri" w:hAnsi="Calibri" w:cs="Calibri"/>
          <w:color w:val="000000"/>
          <w:sz w:val="24"/>
          <w:szCs w:val="24"/>
        </w:rPr>
        <w:t xml:space="preserve">of </w:t>
      </w:r>
      <w:r w:rsidR="00AC2E07">
        <w:rPr>
          <w:rFonts w:ascii="Calibri" w:hAnsi="Calibri" w:cs="Calibri"/>
          <w:color w:val="000000"/>
          <w:sz w:val="24"/>
          <w:szCs w:val="24"/>
        </w:rPr>
        <w:t>12-13</w:t>
      </w:r>
      <w:r w:rsidRPr="00606618">
        <w:rPr>
          <w:rFonts w:ascii="Calibri" w:hAnsi="Calibri" w:cs="Calibri"/>
          <w:color w:val="000000"/>
          <w:sz w:val="24"/>
          <w:szCs w:val="24"/>
        </w:rPr>
        <w:t xml:space="preserve"> players</w:t>
      </w:r>
      <w:r w:rsidR="000E33BF" w:rsidRPr="00606618">
        <w:rPr>
          <w:rFonts w:ascii="Calibri" w:hAnsi="Calibri" w:cs="Calibri"/>
          <w:color w:val="000000"/>
          <w:sz w:val="24"/>
          <w:szCs w:val="24"/>
        </w:rPr>
        <w:t xml:space="preserve"> per team</w:t>
      </w:r>
      <w:r w:rsidR="006A67CC" w:rsidRPr="00606618">
        <w:rPr>
          <w:rFonts w:ascii="Calibri" w:hAnsi="Calibri" w:cs="Calibri"/>
          <w:color w:val="000000"/>
          <w:sz w:val="24"/>
          <w:szCs w:val="24"/>
        </w:rPr>
        <w:t>. All teams will be selected on merit</w:t>
      </w:r>
      <w:r w:rsidRPr="00606618">
        <w:rPr>
          <w:rFonts w:ascii="Calibri" w:hAnsi="Calibri" w:cs="Calibri"/>
          <w:color w:val="000000"/>
          <w:sz w:val="24"/>
          <w:szCs w:val="24"/>
        </w:rPr>
        <w:t xml:space="preserve"> with the </w:t>
      </w:r>
      <w:r w:rsidR="006A67CC" w:rsidRPr="00606618">
        <w:rPr>
          <w:rFonts w:ascii="Calibri" w:hAnsi="Calibri" w:cs="Calibri"/>
          <w:color w:val="000000"/>
          <w:sz w:val="24"/>
          <w:szCs w:val="24"/>
        </w:rPr>
        <w:t xml:space="preserve">strongest possible team in each age group </w:t>
      </w:r>
      <w:r w:rsidR="000E33BF" w:rsidRPr="00606618">
        <w:rPr>
          <w:rFonts w:ascii="Calibri" w:hAnsi="Calibri" w:cs="Calibri"/>
          <w:color w:val="000000"/>
          <w:sz w:val="24"/>
          <w:szCs w:val="24"/>
        </w:rPr>
        <w:t xml:space="preserve">expected </w:t>
      </w:r>
      <w:r w:rsidR="006A67CC" w:rsidRPr="00606618">
        <w:rPr>
          <w:rFonts w:ascii="Calibri" w:hAnsi="Calibri" w:cs="Calibri"/>
          <w:color w:val="000000"/>
          <w:sz w:val="24"/>
          <w:szCs w:val="24"/>
        </w:rPr>
        <w:t>to</w:t>
      </w:r>
      <w:r w:rsidRPr="00606618">
        <w:rPr>
          <w:rFonts w:ascii="Calibri" w:hAnsi="Calibri" w:cs="Calibri"/>
          <w:color w:val="000000"/>
          <w:sz w:val="24"/>
          <w:szCs w:val="24"/>
        </w:rPr>
        <w:t xml:space="preserve"> </w:t>
      </w:r>
      <w:r w:rsidR="006A67CC" w:rsidRPr="00606618">
        <w:rPr>
          <w:rFonts w:ascii="Calibri" w:hAnsi="Calibri" w:cs="Calibri"/>
          <w:color w:val="000000"/>
          <w:sz w:val="24"/>
          <w:szCs w:val="24"/>
        </w:rPr>
        <w:t xml:space="preserve">compete in </w:t>
      </w:r>
      <w:r w:rsidR="000E33BF" w:rsidRPr="00606618">
        <w:rPr>
          <w:rFonts w:ascii="Calibri" w:hAnsi="Calibri" w:cs="Calibri"/>
          <w:color w:val="000000"/>
          <w:sz w:val="24"/>
          <w:szCs w:val="24"/>
        </w:rPr>
        <w:t xml:space="preserve">the </w:t>
      </w:r>
      <w:r w:rsidR="00970297" w:rsidRPr="00606618">
        <w:rPr>
          <w:rFonts w:ascii="Calibri" w:hAnsi="Calibri" w:cs="Calibri"/>
          <w:color w:val="000000"/>
          <w:sz w:val="24"/>
          <w:szCs w:val="24"/>
        </w:rPr>
        <w:t>Division 1 competition of the C</w:t>
      </w:r>
      <w:r w:rsidR="006A67CC" w:rsidRPr="00606618">
        <w:rPr>
          <w:rFonts w:ascii="Calibri" w:hAnsi="Calibri" w:cs="Calibri"/>
          <w:color w:val="000000"/>
          <w:sz w:val="24"/>
          <w:szCs w:val="24"/>
        </w:rPr>
        <w:t xml:space="preserve">NSW </w:t>
      </w:r>
      <w:r w:rsidR="00970297" w:rsidRPr="00606618">
        <w:rPr>
          <w:rFonts w:ascii="Calibri" w:hAnsi="Calibri" w:cs="Calibri"/>
          <w:color w:val="000000"/>
          <w:sz w:val="24"/>
          <w:szCs w:val="24"/>
        </w:rPr>
        <w:t xml:space="preserve">Metro Youth Championships (MYC) and the </w:t>
      </w:r>
      <w:r w:rsidR="000E33BF" w:rsidRPr="00606618">
        <w:rPr>
          <w:rFonts w:ascii="Calibri" w:hAnsi="Calibri" w:cs="Calibri"/>
          <w:color w:val="000000"/>
          <w:sz w:val="24"/>
          <w:szCs w:val="24"/>
        </w:rPr>
        <w:t xml:space="preserve">other </w:t>
      </w:r>
      <w:r w:rsidR="00970297" w:rsidRPr="00606618">
        <w:rPr>
          <w:rFonts w:ascii="Calibri" w:hAnsi="Calibri" w:cs="Calibri"/>
          <w:color w:val="000000"/>
          <w:sz w:val="24"/>
          <w:szCs w:val="24"/>
        </w:rPr>
        <w:t>team to comp</w:t>
      </w:r>
      <w:r w:rsidR="00283FA1">
        <w:rPr>
          <w:rFonts w:ascii="Calibri" w:hAnsi="Calibri" w:cs="Calibri"/>
          <w:color w:val="000000"/>
          <w:sz w:val="24"/>
          <w:szCs w:val="24"/>
        </w:rPr>
        <w:t>ete</w:t>
      </w:r>
      <w:r w:rsidR="00970297" w:rsidRPr="00606618">
        <w:rPr>
          <w:rFonts w:ascii="Calibri" w:hAnsi="Calibri" w:cs="Calibri"/>
          <w:color w:val="000000"/>
          <w:sz w:val="24"/>
          <w:szCs w:val="24"/>
        </w:rPr>
        <w:t xml:space="preserve"> in Division 2 competition of MYC. </w:t>
      </w:r>
    </w:p>
    <w:p w14:paraId="02756B64" w14:textId="77777777" w:rsidR="00970297" w:rsidRPr="00606618" w:rsidRDefault="00970297" w:rsidP="006E00B0">
      <w:pPr>
        <w:autoSpaceDE w:val="0"/>
        <w:autoSpaceDN w:val="0"/>
        <w:adjustRightInd w:val="0"/>
        <w:spacing w:after="0" w:line="240" w:lineRule="auto"/>
        <w:jc w:val="both"/>
        <w:rPr>
          <w:rFonts w:ascii="Calibri" w:hAnsi="Calibri" w:cs="Calibri"/>
          <w:color w:val="000000"/>
          <w:sz w:val="24"/>
          <w:szCs w:val="24"/>
        </w:rPr>
      </w:pPr>
    </w:p>
    <w:p w14:paraId="517D44B3" w14:textId="08E1B0C3" w:rsidR="000E33BF" w:rsidRPr="00606618" w:rsidRDefault="006A67CC" w:rsidP="006E00B0">
      <w:pPr>
        <w:autoSpaceDE w:val="0"/>
        <w:autoSpaceDN w:val="0"/>
        <w:adjustRightInd w:val="0"/>
        <w:spacing w:after="0" w:line="240" w:lineRule="auto"/>
        <w:jc w:val="both"/>
        <w:rPr>
          <w:rFonts w:ascii="Calibri" w:hAnsi="Calibri" w:cs="Calibri"/>
          <w:color w:val="000000"/>
          <w:sz w:val="24"/>
          <w:szCs w:val="24"/>
        </w:rPr>
      </w:pPr>
      <w:r w:rsidRPr="00606618">
        <w:rPr>
          <w:rFonts w:ascii="Calibri" w:hAnsi="Calibri" w:cs="Calibri"/>
          <w:color w:val="000000"/>
          <w:sz w:val="24"/>
          <w:szCs w:val="24"/>
        </w:rPr>
        <w:t xml:space="preserve">Selectors are appointed by the NSJCA Representative </w:t>
      </w:r>
      <w:r w:rsidR="000E33BF" w:rsidRPr="00606618">
        <w:rPr>
          <w:rFonts w:ascii="Calibri" w:hAnsi="Calibri" w:cs="Calibri"/>
          <w:color w:val="000000"/>
          <w:sz w:val="24"/>
          <w:szCs w:val="24"/>
        </w:rPr>
        <w:t xml:space="preserve">Sub Committee. The selectors </w:t>
      </w:r>
      <w:r w:rsidR="00970297" w:rsidRPr="00606618">
        <w:rPr>
          <w:rFonts w:ascii="Calibri" w:hAnsi="Calibri" w:cs="Calibri"/>
          <w:color w:val="000000"/>
          <w:sz w:val="24"/>
          <w:szCs w:val="24"/>
        </w:rPr>
        <w:t xml:space="preserve">are </w:t>
      </w:r>
      <w:r w:rsidRPr="00606618">
        <w:rPr>
          <w:rFonts w:ascii="Calibri" w:hAnsi="Calibri" w:cs="Calibri"/>
          <w:color w:val="000000"/>
          <w:sz w:val="24"/>
          <w:szCs w:val="24"/>
        </w:rPr>
        <w:t>responsible for recommending the</w:t>
      </w:r>
      <w:r w:rsidR="00970297" w:rsidRPr="00606618">
        <w:rPr>
          <w:rFonts w:ascii="Calibri" w:hAnsi="Calibri" w:cs="Calibri"/>
          <w:color w:val="000000"/>
          <w:sz w:val="24"/>
          <w:szCs w:val="24"/>
        </w:rPr>
        <w:t xml:space="preserve"> </w:t>
      </w:r>
      <w:r w:rsidRPr="00606618">
        <w:rPr>
          <w:rFonts w:ascii="Calibri" w:hAnsi="Calibri" w:cs="Calibri"/>
          <w:color w:val="000000"/>
          <w:sz w:val="24"/>
          <w:szCs w:val="24"/>
        </w:rPr>
        <w:t>teams to the NSJCA Representative Sub‐Committee</w:t>
      </w:r>
      <w:r w:rsidR="000E33BF" w:rsidRPr="00606618">
        <w:rPr>
          <w:rFonts w:ascii="Calibri" w:hAnsi="Calibri" w:cs="Calibri"/>
          <w:color w:val="000000"/>
          <w:sz w:val="24"/>
          <w:szCs w:val="24"/>
        </w:rPr>
        <w:t xml:space="preserve">. </w:t>
      </w:r>
      <w:r w:rsidRPr="00606618">
        <w:rPr>
          <w:rFonts w:ascii="Calibri" w:hAnsi="Calibri" w:cs="Calibri"/>
          <w:color w:val="000000"/>
          <w:sz w:val="24"/>
          <w:szCs w:val="24"/>
        </w:rPr>
        <w:t xml:space="preserve">The NSJCA Representative Sub‐committee </w:t>
      </w:r>
      <w:r w:rsidR="000E33BF" w:rsidRPr="00606618">
        <w:rPr>
          <w:rFonts w:ascii="Calibri" w:hAnsi="Calibri" w:cs="Calibri"/>
          <w:color w:val="000000"/>
          <w:sz w:val="24"/>
          <w:szCs w:val="24"/>
        </w:rPr>
        <w:t xml:space="preserve">will review and verify the recommendations </w:t>
      </w:r>
      <w:r w:rsidR="00970297" w:rsidRPr="00606618">
        <w:rPr>
          <w:rFonts w:ascii="Calibri" w:hAnsi="Calibri" w:cs="Calibri"/>
          <w:color w:val="000000"/>
          <w:sz w:val="24"/>
          <w:szCs w:val="24"/>
        </w:rPr>
        <w:t xml:space="preserve">before </w:t>
      </w:r>
      <w:r w:rsidR="000E33BF" w:rsidRPr="00606618">
        <w:rPr>
          <w:rFonts w:ascii="Calibri" w:hAnsi="Calibri" w:cs="Calibri"/>
          <w:color w:val="000000"/>
          <w:sz w:val="24"/>
          <w:szCs w:val="24"/>
        </w:rPr>
        <w:t xml:space="preserve">sending to </w:t>
      </w:r>
      <w:r w:rsidRPr="00606618">
        <w:rPr>
          <w:rFonts w:ascii="Calibri" w:hAnsi="Calibri" w:cs="Calibri"/>
          <w:color w:val="000000"/>
          <w:sz w:val="24"/>
          <w:szCs w:val="24"/>
        </w:rPr>
        <w:t xml:space="preserve">the NSJCA </w:t>
      </w:r>
      <w:r w:rsidR="000E33BF" w:rsidRPr="00606618">
        <w:rPr>
          <w:rFonts w:ascii="Calibri" w:hAnsi="Calibri" w:cs="Calibri"/>
          <w:color w:val="000000"/>
          <w:sz w:val="24"/>
          <w:szCs w:val="24"/>
        </w:rPr>
        <w:t xml:space="preserve">for final approval and publishing on the NSJCA </w:t>
      </w:r>
      <w:r w:rsidRPr="00606618">
        <w:rPr>
          <w:rFonts w:ascii="Calibri" w:hAnsi="Calibri" w:cs="Calibri"/>
          <w:color w:val="000000"/>
          <w:sz w:val="24"/>
          <w:szCs w:val="24"/>
        </w:rPr>
        <w:t>website</w:t>
      </w:r>
      <w:r w:rsidR="000E33BF" w:rsidRPr="00606618">
        <w:rPr>
          <w:rFonts w:ascii="Calibri" w:hAnsi="Calibri" w:cs="Calibri"/>
          <w:color w:val="000000"/>
          <w:sz w:val="24"/>
          <w:szCs w:val="24"/>
        </w:rPr>
        <w:t xml:space="preserve">. Publication of the teams on the NSJCA website is expected 3~4 weeks after the final trial. </w:t>
      </w:r>
    </w:p>
    <w:p w14:paraId="1FEAC134" w14:textId="77777777" w:rsidR="000E33BF" w:rsidRPr="00606618" w:rsidRDefault="000E33BF" w:rsidP="006E00B0">
      <w:pPr>
        <w:autoSpaceDE w:val="0"/>
        <w:autoSpaceDN w:val="0"/>
        <w:adjustRightInd w:val="0"/>
        <w:spacing w:after="0" w:line="240" w:lineRule="auto"/>
        <w:jc w:val="both"/>
        <w:rPr>
          <w:rFonts w:ascii="Calibri" w:hAnsi="Calibri" w:cs="Calibri"/>
          <w:color w:val="000000"/>
          <w:sz w:val="24"/>
          <w:szCs w:val="24"/>
        </w:rPr>
      </w:pPr>
    </w:p>
    <w:p w14:paraId="31F8F04F" w14:textId="11551F09" w:rsidR="006A67CC" w:rsidRPr="00606618" w:rsidRDefault="000E33BF" w:rsidP="006E00B0">
      <w:pPr>
        <w:autoSpaceDE w:val="0"/>
        <w:autoSpaceDN w:val="0"/>
        <w:adjustRightInd w:val="0"/>
        <w:spacing w:after="0" w:line="240" w:lineRule="auto"/>
        <w:jc w:val="both"/>
        <w:rPr>
          <w:rFonts w:ascii="Calibri" w:hAnsi="Calibri" w:cs="Calibri"/>
          <w:color w:val="000000"/>
          <w:sz w:val="24"/>
          <w:szCs w:val="24"/>
        </w:rPr>
      </w:pPr>
      <w:r w:rsidRPr="00606618">
        <w:rPr>
          <w:rFonts w:ascii="Calibri" w:hAnsi="Calibri" w:cs="Calibri"/>
          <w:color w:val="000000"/>
          <w:sz w:val="24"/>
          <w:szCs w:val="24"/>
        </w:rPr>
        <w:t>P</w:t>
      </w:r>
      <w:r w:rsidR="006A67CC" w:rsidRPr="00606618">
        <w:rPr>
          <w:rFonts w:ascii="Calibri" w:hAnsi="Calibri" w:cs="Calibri"/>
          <w:color w:val="000000"/>
          <w:sz w:val="24"/>
          <w:szCs w:val="24"/>
        </w:rPr>
        <w:t>lease note</w:t>
      </w:r>
      <w:r w:rsidRPr="00606618">
        <w:rPr>
          <w:rFonts w:ascii="Calibri" w:hAnsi="Calibri" w:cs="Calibri"/>
          <w:color w:val="000000"/>
          <w:sz w:val="24"/>
          <w:szCs w:val="24"/>
        </w:rPr>
        <w:t>,</w:t>
      </w:r>
      <w:r w:rsidR="006A67CC" w:rsidRPr="00606618">
        <w:rPr>
          <w:rFonts w:ascii="Calibri" w:hAnsi="Calibri" w:cs="Calibri"/>
          <w:color w:val="000000"/>
          <w:sz w:val="24"/>
          <w:szCs w:val="24"/>
        </w:rPr>
        <w:t xml:space="preserve"> the NSJCA reserves the right to make changes to the teams after they</w:t>
      </w:r>
      <w:r w:rsidR="00970297" w:rsidRPr="00606618">
        <w:rPr>
          <w:rFonts w:ascii="Calibri" w:hAnsi="Calibri" w:cs="Calibri"/>
          <w:color w:val="000000"/>
          <w:sz w:val="24"/>
          <w:szCs w:val="24"/>
        </w:rPr>
        <w:t xml:space="preserve"> </w:t>
      </w:r>
      <w:r w:rsidR="006A67CC" w:rsidRPr="00606618">
        <w:rPr>
          <w:rFonts w:ascii="Calibri" w:hAnsi="Calibri" w:cs="Calibri"/>
          <w:color w:val="000000"/>
          <w:sz w:val="24"/>
          <w:szCs w:val="24"/>
        </w:rPr>
        <w:t xml:space="preserve">are </w:t>
      </w:r>
      <w:r w:rsidRPr="00606618">
        <w:rPr>
          <w:rFonts w:ascii="Calibri" w:hAnsi="Calibri" w:cs="Calibri"/>
          <w:color w:val="000000"/>
          <w:sz w:val="24"/>
          <w:szCs w:val="24"/>
        </w:rPr>
        <w:t>published</w:t>
      </w:r>
      <w:r w:rsidR="006A67CC" w:rsidRPr="00606618">
        <w:rPr>
          <w:rFonts w:ascii="Calibri" w:hAnsi="Calibri" w:cs="Calibri"/>
          <w:color w:val="000000"/>
          <w:sz w:val="24"/>
          <w:szCs w:val="24"/>
        </w:rPr>
        <w:t>.</w:t>
      </w:r>
    </w:p>
    <w:p w14:paraId="40A1C0C1" w14:textId="186C7373" w:rsidR="00970297" w:rsidRPr="00606618" w:rsidRDefault="00970297" w:rsidP="006E00B0">
      <w:pPr>
        <w:autoSpaceDE w:val="0"/>
        <w:autoSpaceDN w:val="0"/>
        <w:adjustRightInd w:val="0"/>
        <w:spacing w:after="0" w:line="240" w:lineRule="auto"/>
        <w:jc w:val="both"/>
        <w:rPr>
          <w:rFonts w:ascii="Calibri" w:hAnsi="Calibri" w:cs="Calibri"/>
          <w:color w:val="000000"/>
          <w:sz w:val="24"/>
          <w:szCs w:val="24"/>
        </w:rPr>
      </w:pPr>
    </w:p>
    <w:p w14:paraId="19BE798F" w14:textId="77777777" w:rsidR="00DC55E4" w:rsidRPr="00606618" w:rsidRDefault="006A67CC" w:rsidP="006E00B0">
      <w:pPr>
        <w:autoSpaceDE w:val="0"/>
        <w:autoSpaceDN w:val="0"/>
        <w:adjustRightInd w:val="0"/>
        <w:spacing w:after="0" w:line="240" w:lineRule="auto"/>
        <w:jc w:val="both"/>
        <w:rPr>
          <w:rFonts w:ascii="Calibri" w:hAnsi="Calibri" w:cs="Calibri"/>
          <w:color w:val="000000"/>
          <w:sz w:val="24"/>
          <w:szCs w:val="24"/>
        </w:rPr>
      </w:pPr>
      <w:r w:rsidRPr="00606618">
        <w:rPr>
          <w:rFonts w:ascii="Calibri" w:hAnsi="Calibri" w:cs="Calibri"/>
          <w:color w:val="000000"/>
          <w:sz w:val="24"/>
          <w:szCs w:val="24"/>
        </w:rPr>
        <w:t>Managers and Coaches will be appointed by the NSJCA Representative Cricket Sub‐committee as soon as practical following</w:t>
      </w:r>
      <w:r w:rsidR="00DC55E4" w:rsidRPr="00606618">
        <w:rPr>
          <w:rFonts w:ascii="Calibri" w:hAnsi="Calibri" w:cs="Calibri"/>
          <w:color w:val="000000"/>
          <w:sz w:val="24"/>
          <w:szCs w:val="24"/>
        </w:rPr>
        <w:t xml:space="preserve"> </w:t>
      </w:r>
      <w:r w:rsidRPr="00606618">
        <w:rPr>
          <w:rFonts w:ascii="Calibri" w:hAnsi="Calibri" w:cs="Calibri"/>
          <w:color w:val="000000"/>
          <w:sz w:val="24"/>
          <w:szCs w:val="24"/>
        </w:rPr>
        <w:t xml:space="preserve">announcement of the teams. </w:t>
      </w:r>
      <w:r w:rsidR="00DC55E4" w:rsidRPr="00606618">
        <w:rPr>
          <w:rFonts w:ascii="Calibri" w:hAnsi="Calibri" w:cs="Calibri"/>
          <w:color w:val="000000"/>
          <w:sz w:val="24"/>
          <w:szCs w:val="24"/>
        </w:rPr>
        <w:t>It is important to note that the NSJCA relies on volunteers and w</w:t>
      </w:r>
      <w:r w:rsidRPr="00606618">
        <w:rPr>
          <w:rFonts w:ascii="Calibri" w:hAnsi="Calibri" w:cs="Calibri"/>
          <w:color w:val="000000"/>
          <w:sz w:val="24"/>
          <w:szCs w:val="24"/>
        </w:rPr>
        <w:t>ithout parents’ support for the roles of coach and manager it would not be possible to run</w:t>
      </w:r>
      <w:r w:rsidR="00DC55E4" w:rsidRPr="00606618">
        <w:rPr>
          <w:rFonts w:ascii="Calibri" w:hAnsi="Calibri" w:cs="Calibri"/>
          <w:color w:val="000000"/>
          <w:sz w:val="24"/>
          <w:szCs w:val="24"/>
        </w:rPr>
        <w:t xml:space="preserve"> </w:t>
      </w:r>
      <w:r w:rsidRPr="00606618">
        <w:rPr>
          <w:rFonts w:ascii="Calibri" w:hAnsi="Calibri" w:cs="Calibri"/>
          <w:color w:val="000000"/>
          <w:sz w:val="24"/>
          <w:szCs w:val="24"/>
        </w:rPr>
        <w:t>representative cricket for our children.</w:t>
      </w:r>
      <w:r w:rsidR="00DC55E4" w:rsidRPr="00606618">
        <w:rPr>
          <w:rFonts w:ascii="Calibri" w:hAnsi="Calibri" w:cs="Calibri"/>
          <w:color w:val="000000"/>
          <w:sz w:val="24"/>
          <w:szCs w:val="24"/>
        </w:rPr>
        <w:t xml:space="preserve"> </w:t>
      </w:r>
    </w:p>
    <w:p w14:paraId="268A0B68" w14:textId="77777777" w:rsidR="00DC55E4" w:rsidRPr="00606618" w:rsidRDefault="00DC55E4" w:rsidP="006E00B0">
      <w:pPr>
        <w:autoSpaceDE w:val="0"/>
        <w:autoSpaceDN w:val="0"/>
        <w:adjustRightInd w:val="0"/>
        <w:spacing w:after="0" w:line="240" w:lineRule="auto"/>
        <w:jc w:val="both"/>
        <w:rPr>
          <w:rFonts w:ascii="Calibri" w:hAnsi="Calibri" w:cs="Calibri"/>
          <w:color w:val="000000"/>
          <w:sz w:val="24"/>
          <w:szCs w:val="24"/>
        </w:rPr>
      </w:pPr>
    </w:p>
    <w:p w14:paraId="1F89C7E1" w14:textId="40C459E5" w:rsidR="006A67CC" w:rsidRPr="00606618" w:rsidRDefault="006A67CC" w:rsidP="006E00B0">
      <w:pPr>
        <w:autoSpaceDE w:val="0"/>
        <w:autoSpaceDN w:val="0"/>
        <w:adjustRightInd w:val="0"/>
        <w:spacing w:after="0" w:line="240" w:lineRule="auto"/>
        <w:jc w:val="both"/>
        <w:rPr>
          <w:rFonts w:ascii="Calibri" w:hAnsi="Calibri" w:cs="Calibri"/>
          <w:b/>
          <w:bCs/>
          <w:i/>
          <w:iCs/>
          <w:color w:val="000000"/>
          <w:sz w:val="24"/>
          <w:szCs w:val="24"/>
        </w:rPr>
      </w:pPr>
      <w:r w:rsidRPr="00606618">
        <w:rPr>
          <w:rFonts w:ascii="Calibri" w:hAnsi="Calibri" w:cs="Calibri"/>
          <w:b/>
          <w:bCs/>
          <w:i/>
          <w:iCs/>
          <w:color w:val="000000"/>
          <w:sz w:val="24"/>
          <w:szCs w:val="24"/>
        </w:rPr>
        <w:t xml:space="preserve">Parents that would like to be involved </w:t>
      </w:r>
      <w:r w:rsidR="00DC55E4" w:rsidRPr="00606618">
        <w:rPr>
          <w:rFonts w:ascii="Calibri" w:hAnsi="Calibri" w:cs="Calibri"/>
          <w:b/>
          <w:bCs/>
          <w:i/>
          <w:iCs/>
          <w:color w:val="000000"/>
          <w:sz w:val="24"/>
          <w:szCs w:val="24"/>
        </w:rPr>
        <w:t xml:space="preserve">can note their interest when completing the </w:t>
      </w:r>
      <w:r w:rsidRPr="00606618">
        <w:rPr>
          <w:rFonts w:ascii="Calibri" w:hAnsi="Calibri" w:cs="Calibri"/>
          <w:b/>
          <w:bCs/>
          <w:i/>
          <w:iCs/>
          <w:color w:val="000000"/>
          <w:sz w:val="24"/>
          <w:szCs w:val="24"/>
        </w:rPr>
        <w:t xml:space="preserve">Rep Trial Registration </w:t>
      </w:r>
      <w:r w:rsidR="00DC55E4" w:rsidRPr="00606618">
        <w:rPr>
          <w:rFonts w:ascii="Calibri" w:hAnsi="Calibri" w:cs="Calibri"/>
          <w:b/>
          <w:bCs/>
          <w:i/>
          <w:iCs/>
          <w:color w:val="000000"/>
          <w:sz w:val="24"/>
          <w:szCs w:val="24"/>
        </w:rPr>
        <w:t xml:space="preserve">process for their child. Please </w:t>
      </w:r>
      <w:r w:rsidRPr="00606618">
        <w:rPr>
          <w:rFonts w:ascii="Calibri" w:hAnsi="Calibri" w:cs="Calibri"/>
          <w:b/>
          <w:bCs/>
          <w:i/>
          <w:iCs/>
          <w:color w:val="000000"/>
          <w:sz w:val="24"/>
          <w:szCs w:val="24"/>
        </w:rPr>
        <w:t>refer to the NSJCA representative cricket Coaches &amp; Managers Policy and</w:t>
      </w:r>
      <w:r w:rsidR="00DC55E4" w:rsidRPr="00606618">
        <w:rPr>
          <w:rFonts w:ascii="Calibri" w:hAnsi="Calibri" w:cs="Calibri"/>
          <w:b/>
          <w:bCs/>
          <w:i/>
          <w:iCs/>
          <w:color w:val="000000"/>
          <w:sz w:val="24"/>
          <w:szCs w:val="24"/>
        </w:rPr>
        <w:t xml:space="preserve"> </w:t>
      </w:r>
      <w:r w:rsidRPr="00606618">
        <w:rPr>
          <w:rFonts w:ascii="Calibri" w:hAnsi="Calibri" w:cs="Calibri"/>
          <w:b/>
          <w:bCs/>
          <w:i/>
          <w:iCs/>
          <w:color w:val="000000"/>
          <w:sz w:val="24"/>
          <w:szCs w:val="24"/>
        </w:rPr>
        <w:t>the NSJCA representative cricket Code of Conduct available under the Representative Cricket tab on the NSJCA web site</w:t>
      </w:r>
      <w:r w:rsidR="00DC55E4" w:rsidRPr="00606618">
        <w:rPr>
          <w:rFonts w:ascii="Calibri" w:hAnsi="Calibri" w:cs="Calibri"/>
          <w:b/>
          <w:bCs/>
          <w:i/>
          <w:iCs/>
          <w:color w:val="000000"/>
          <w:sz w:val="24"/>
          <w:szCs w:val="24"/>
        </w:rPr>
        <w:t xml:space="preserve"> for further information</w:t>
      </w:r>
      <w:r w:rsidRPr="00606618">
        <w:rPr>
          <w:rFonts w:ascii="Calibri" w:hAnsi="Calibri" w:cs="Calibri"/>
          <w:b/>
          <w:bCs/>
          <w:i/>
          <w:iCs/>
          <w:color w:val="000000"/>
          <w:sz w:val="24"/>
          <w:szCs w:val="24"/>
        </w:rPr>
        <w:t>.</w:t>
      </w:r>
    </w:p>
    <w:p w14:paraId="5FEA59A1" w14:textId="77777777" w:rsidR="00DC55E4" w:rsidRPr="005B53B9" w:rsidRDefault="00DC55E4" w:rsidP="006E00B0">
      <w:pPr>
        <w:autoSpaceDE w:val="0"/>
        <w:autoSpaceDN w:val="0"/>
        <w:adjustRightInd w:val="0"/>
        <w:spacing w:after="0" w:line="240" w:lineRule="auto"/>
        <w:jc w:val="both"/>
        <w:rPr>
          <w:rFonts w:ascii="Calibri" w:hAnsi="Calibri" w:cs="Calibri"/>
          <w:color w:val="000000"/>
          <w:sz w:val="28"/>
          <w:szCs w:val="28"/>
        </w:rPr>
      </w:pPr>
    </w:p>
    <w:p w14:paraId="3C7EF6EA" w14:textId="77777777" w:rsidR="00DC55E4" w:rsidRDefault="00DC55E4">
      <w:pPr>
        <w:rPr>
          <w:rFonts w:ascii="Calibri" w:hAnsi="Calibri" w:cs="Calibri"/>
          <w:b/>
          <w:bCs/>
          <w:color w:val="000000"/>
          <w:sz w:val="40"/>
          <w:szCs w:val="40"/>
          <w:u w:val="single"/>
        </w:rPr>
      </w:pPr>
      <w:r>
        <w:rPr>
          <w:rFonts w:ascii="Calibri" w:hAnsi="Calibri" w:cs="Calibri"/>
          <w:b/>
          <w:bCs/>
          <w:color w:val="000000"/>
          <w:sz w:val="40"/>
          <w:szCs w:val="40"/>
          <w:u w:val="single"/>
        </w:rPr>
        <w:br w:type="page"/>
      </w:r>
    </w:p>
    <w:p w14:paraId="17E30D7F" w14:textId="4E2D5767" w:rsidR="006A67CC" w:rsidRPr="00DC55E4" w:rsidRDefault="006A67CC" w:rsidP="006A67CC">
      <w:pPr>
        <w:autoSpaceDE w:val="0"/>
        <w:autoSpaceDN w:val="0"/>
        <w:adjustRightInd w:val="0"/>
        <w:spacing w:after="0" w:line="240" w:lineRule="auto"/>
        <w:rPr>
          <w:rFonts w:ascii="Calibri" w:hAnsi="Calibri" w:cs="Calibri"/>
          <w:b/>
          <w:bCs/>
          <w:color w:val="000000"/>
          <w:sz w:val="40"/>
          <w:szCs w:val="40"/>
          <w:u w:val="single"/>
        </w:rPr>
      </w:pPr>
      <w:r w:rsidRPr="00DC55E4">
        <w:rPr>
          <w:rFonts w:ascii="Calibri" w:hAnsi="Calibri" w:cs="Calibri"/>
          <w:b/>
          <w:bCs/>
          <w:color w:val="000000"/>
          <w:sz w:val="40"/>
          <w:szCs w:val="40"/>
          <w:u w:val="single"/>
        </w:rPr>
        <w:lastRenderedPageBreak/>
        <w:t>Eligibility</w:t>
      </w:r>
    </w:p>
    <w:p w14:paraId="0EC0B3C1" w14:textId="77777777" w:rsidR="00D935AC" w:rsidRDefault="00D935AC" w:rsidP="006A67CC">
      <w:pPr>
        <w:autoSpaceDE w:val="0"/>
        <w:autoSpaceDN w:val="0"/>
        <w:adjustRightInd w:val="0"/>
        <w:spacing w:after="0" w:line="240" w:lineRule="auto"/>
        <w:rPr>
          <w:rFonts w:ascii="Calibri" w:hAnsi="Calibri" w:cs="Calibri"/>
          <w:sz w:val="24"/>
          <w:szCs w:val="24"/>
        </w:rPr>
      </w:pPr>
    </w:p>
    <w:p w14:paraId="3FF1B12C" w14:textId="77777777" w:rsidR="00F31496" w:rsidRPr="00606618" w:rsidRDefault="00F31496" w:rsidP="006E00B0">
      <w:pPr>
        <w:autoSpaceDE w:val="0"/>
        <w:autoSpaceDN w:val="0"/>
        <w:adjustRightInd w:val="0"/>
        <w:spacing w:after="0" w:line="240" w:lineRule="auto"/>
        <w:jc w:val="both"/>
        <w:rPr>
          <w:rFonts w:ascii="Calibri" w:hAnsi="Calibri" w:cs="Calibri"/>
          <w:sz w:val="24"/>
          <w:szCs w:val="24"/>
        </w:rPr>
      </w:pPr>
      <w:bookmarkStart w:id="0" w:name="_Hlk126764910"/>
      <w:r w:rsidRPr="00606618">
        <w:rPr>
          <w:rFonts w:ascii="Calibri" w:hAnsi="Calibri" w:cs="Calibri"/>
          <w:sz w:val="24"/>
          <w:szCs w:val="24"/>
        </w:rPr>
        <w:t xml:space="preserve">Only players who have played </w:t>
      </w:r>
      <w:r>
        <w:rPr>
          <w:rFonts w:ascii="Calibri" w:hAnsi="Calibri" w:cs="Calibri"/>
          <w:sz w:val="24"/>
          <w:szCs w:val="24"/>
        </w:rPr>
        <w:t xml:space="preserve">NSJCA </w:t>
      </w:r>
      <w:r w:rsidRPr="00606618">
        <w:rPr>
          <w:rFonts w:ascii="Calibri" w:hAnsi="Calibri" w:cs="Calibri"/>
          <w:sz w:val="24"/>
          <w:szCs w:val="24"/>
        </w:rPr>
        <w:t>club cricket in the current season (at least 3 games</w:t>
      </w:r>
      <w:r>
        <w:rPr>
          <w:rFonts w:ascii="Calibri" w:hAnsi="Calibri" w:cs="Calibri"/>
          <w:sz w:val="24"/>
          <w:szCs w:val="24"/>
        </w:rPr>
        <w:t xml:space="preserve"> </w:t>
      </w:r>
      <w:r w:rsidRPr="00283FA1">
        <w:rPr>
          <w:rFonts w:ascii="Calibri" w:hAnsi="Calibri" w:cs="Calibri"/>
          <w:sz w:val="24"/>
          <w:szCs w:val="24"/>
        </w:rPr>
        <w:t>expected</w:t>
      </w:r>
      <w:r w:rsidRPr="00606618">
        <w:rPr>
          <w:rFonts w:ascii="Calibri" w:hAnsi="Calibri" w:cs="Calibri"/>
          <w:sz w:val="24"/>
          <w:szCs w:val="24"/>
        </w:rPr>
        <w:t xml:space="preserve">) will be eligible to represent the NSJCA in the following season. Any exception will </w:t>
      </w:r>
      <w:r>
        <w:rPr>
          <w:rFonts w:ascii="Calibri" w:hAnsi="Calibri" w:cs="Calibri"/>
          <w:sz w:val="24"/>
          <w:szCs w:val="24"/>
        </w:rPr>
        <w:t xml:space="preserve">require </w:t>
      </w:r>
      <w:r w:rsidRPr="00606618">
        <w:rPr>
          <w:rFonts w:ascii="Calibri" w:hAnsi="Calibri" w:cs="Calibri"/>
          <w:sz w:val="24"/>
          <w:szCs w:val="24"/>
        </w:rPr>
        <w:t xml:space="preserve">approval </w:t>
      </w:r>
      <w:r>
        <w:rPr>
          <w:rFonts w:ascii="Calibri" w:hAnsi="Calibri" w:cs="Calibri"/>
          <w:sz w:val="24"/>
          <w:szCs w:val="24"/>
        </w:rPr>
        <w:t xml:space="preserve">of </w:t>
      </w:r>
      <w:r w:rsidRPr="00606618">
        <w:rPr>
          <w:rFonts w:ascii="Calibri" w:hAnsi="Calibri" w:cs="Calibri"/>
          <w:sz w:val="24"/>
          <w:szCs w:val="24"/>
        </w:rPr>
        <w:t xml:space="preserve">the NSJCA Representative sub‐committee. Exceptions will </w:t>
      </w:r>
      <w:r>
        <w:rPr>
          <w:rFonts w:ascii="Calibri" w:hAnsi="Calibri" w:cs="Calibri"/>
          <w:sz w:val="24"/>
          <w:szCs w:val="24"/>
        </w:rPr>
        <w:t xml:space="preserve">be granted </w:t>
      </w:r>
      <w:r w:rsidRPr="00606618">
        <w:rPr>
          <w:rFonts w:ascii="Calibri" w:hAnsi="Calibri" w:cs="Calibri"/>
          <w:sz w:val="24"/>
          <w:szCs w:val="24"/>
        </w:rPr>
        <w:t>on changes of circumstances such as house moves and starting boarding school in the NSJCA area.</w:t>
      </w:r>
    </w:p>
    <w:p w14:paraId="522065E4" w14:textId="77777777" w:rsidR="00F31496" w:rsidRDefault="00F31496" w:rsidP="006E00B0">
      <w:pPr>
        <w:pStyle w:val="NormalWeb"/>
        <w:spacing w:after="0"/>
        <w:jc w:val="both"/>
        <w:textAlignment w:val="top"/>
        <w:rPr>
          <w:rFonts w:asciiTheme="minorHAnsi" w:eastAsia="Times New Roman" w:hAnsiTheme="minorHAnsi" w:cstheme="minorHAnsi"/>
          <w:color w:val="000000"/>
          <w:u w:val="single"/>
          <w:bdr w:val="none" w:sz="0" w:space="0" w:color="auto" w:frame="1"/>
          <w:lang w:val="en-US"/>
        </w:rPr>
      </w:pPr>
    </w:p>
    <w:p w14:paraId="215C654C" w14:textId="1F105F30" w:rsidR="00FD6FCD" w:rsidRPr="00FD6FCD" w:rsidRDefault="00FD6FCD" w:rsidP="006E00B0">
      <w:pPr>
        <w:pStyle w:val="NormalWeb"/>
        <w:spacing w:after="0"/>
        <w:jc w:val="both"/>
        <w:textAlignment w:val="top"/>
        <w:rPr>
          <w:rFonts w:asciiTheme="minorHAnsi" w:eastAsia="Times New Roman" w:hAnsiTheme="minorHAnsi" w:cstheme="minorHAnsi"/>
          <w:color w:val="000000"/>
          <w:u w:val="single"/>
          <w:bdr w:val="none" w:sz="0" w:space="0" w:color="auto" w:frame="1"/>
          <w:lang w:val="en-US"/>
        </w:rPr>
      </w:pPr>
      <w:r w:rsidRPr="00FD6FCD">
        <w:rPr>
          <w:rFonts w:asciiTheme="minorHAnsi" w:eastAsia="Times New Roman" w:hAnsiTheme="minorHAnsi" w:cstheme="minorHAnsi"/>
          <w:color w:val="000000"/>
          <w:u w:val="single"/>
          <w:bdr w:val="none" w:sz="0" w:space="0" w:color="auto" w:frame="1"/>
          <w:lang w:val="en-US"/>
        </w:rPr>
        <w:t>Under 12 and Under 13 Eligibility</w:t>
      </w:r>
    </w:p>
    <w:p w14:paraId="70A6D81E" w14:textId="77777777" w:rsidR="00FD6FCD" w:rsidRPr="00FD6FCD" w:rsidRDefault="00FD6FCD" w:rsidP="006E00B0">
      <w:pPr>
        <w:pStyle w:val="NormalWeb"/>
        <w:spacing w:after="0"/>
        <w:jc w:val="both"/>
        <w:textAlignment w:val="top"/>
        <w:rPr>
          <w:rFonts w:asciiTheme="minorHAnsi" w:eastAsia="Times New Roman" w:hAnsiTheme="minorHAnsi" w:cstheme="minorHAnsi"/>
          <w:color w:val="000000"/>
          <w:bdr w:val="none" w:sz="0" w:space="0" w:color="auto" w:frame="1"/>
          <w:lang w:val="en-US"/>
        </w:rPr>
      </w:pPr>
    </w:p>
    <w:p w14:paraId="4BBDE9FD" w14:textId="327E1FC7" w:rsidR="00FD6FCD" w:rsidRPr="00FD6FCD" w:rsidRDefault="00FD6FCD" w:rsidP="006E00B0">
      <w:pPr>
        <w:jc w:val="both"/>
        <w:rPr>
          <w:rFonts w:eastAsia="Times New Roman" w:cstheme="minorHAnsi"/>
          <w:sz w:val="24"/>
          <w:szCs w:val="24"/>
        </w:rPr>
      </w:pPr>
      <w:r w:rsidRPr="00FD6FCD">
        <w:rPr>
          <w:rFonts w:eastAsia="Times New Roman" w:cstheme="minorHAnsi"/>
          <w:sz w:val="24"/>
          <w:szCs w:val="24"/>
        </w:rPr>
        <w:t xml:space="preserve">NSJCA requires players to have registered with an NSJCA club and played at least 3 matches in an NSJCA competition in the </w:t>
      </w:r>
      <w:r w:rsidR="00AA4A1A">
        <w:rPr>
          <w:rFonts w:eastAsia="Times New Roman" w:cstheme="minorHAnsi"/>
          <w:sz w:val="24"/>
          <w:szCs w:val="24"/>
        </w:rPr>
        <w:t>2024-25</w:t>
      </w:r>
      <w:r w:rsidRPr="00FD6FCD">
        <w:rPr>
          <w:rFonts w:eastAsia="Times New Roman" w:cstheme="minorHAnsi"/>
          <w:sz w:val="24"/>
          <w:szCs w:val="24"/>
        </w:rPr>
        <w:t xml:space="preserve"> season to be eligible to represent the NSJCA in season 2025-26. </w:t>
      </w:r>
    </w:p>
    <w:p w14:paraId="4FC668C0" w14:textId="77777777" w:rsidR="00FD6FCD" w:rsidRPr="00AA4A1A" w:rsidRDefault="00FD6FCD" w:rsidP="006E00B0">
      <w:pPr>
        <w:jc w:val="both"/>
        <w:rPr>
          <w:rFonts w:eastAsia="Times New Roman" w:cstheme="minorHAnsi"/>
          <w:sz w:val="24"/>
          <w:szCs w:val="24"/>
          <w:u w:val="single"/>
        </w:rPr>
      </w:pPr>
      <w:r w:rsidRPr="00AA4A1A">
        <w:rPr>
          <w:rFonts w:eastAsia="Times New Roman" w:cstheme="minorHAnsi"/>
          <w:sz w:val="24"/>
          <w:szCs w:val="24"/>
          <w:u w:val="single"/>
        </w:rPr>
        <w:t xml:space="preserve">Under 14 and Under 15 Eligibility </w:t>
      </w:r>
    </w:p>
    <w:p w14:paraId="09AD5F6D" w14:textId="0788F72F" w:rsidR="00FD6FCD" w:rsidRPr="00FD6FCD" w:rsidRDefault="00FD6FCD" w:rsidP="006E00B0">
      <w:pPr>
        <w:jc w:val="both"/>
        <w:rPr>
          <w:rFonts w:eastAsia="Times New Roman" w:cstheme="minorHAnsi"/>
          <w:sz w:val="24"/>
          <w:szCs w:val="24"/>
        </w:rPr>
      </w:pPr>
      <w:r w:rsidRPr="00FD6FCD">
        <w:rPr>
          <w:rFonts w:eastAsia="Times New Roman" w:cstheme="minorHAnsi"/>
          <w:sz w:val="24"/>
          <w:szCs w:val="24"/>
        </w:rPr>
        <w:t xml:space="preserve">NSJCA requires players to have registered and playing with an NSJCA club in </w:t>
      </w:r>
      <w:r w:rsidR="00AA4A1A">
        <w:rPr>
          <w:rFonts w:eastAsia="Times New Roman" w:cstheme="minorHAnsi"/>
          <w:sz w:val="24"/>
          <w:szCs w:val="24"/>
        </w:rPr>
        <w:t xml:space="preserve">the current </w:t>
      </w:r>
      <w:r w:rsidRPr="00FD6FCD">
        <w:rPr>
          <w:rFonts w:eastAsia="Times New Roman" w:cstheme="minorHAnsi"/>
          <w:sz w:val="24"/>
          <w:szCs w:val="24"/>
        </w:rPr>
        <w:t>season 2024-25 and either:</w:t>
      </w:r>
    </w:p>
    <w:p w14:paraId="5B328B9F" w14:textId="77777777" w:rsidR="00FD6FCD" w:rsidRPr="00FD6FCD" w:rsidRDefault="00FD6FCD" w:rsidP="006E00B0">
      <w:pPr>
        <w:pStyle w:val="ListParagraph"/>
        <w:numPr>
          <w:ilvl w:val="0"/>
          <w:numId w:val="2"/>
        </w:numPr>
        <w:jc w:val="both"/>
        <w:rPr>
          <w:rFonts w:eastAsia="Times New Roman" w:cstheme="minorHAnsi"/>
          <w:sz w:val="24"/>
          <w:szCs w:val="24"/>
        </w:rPr>
      </w:pPr>
      <w:r w:rsidRPr="00FD6FCD">
        <w:rPr>
          <w:rFonts w:eastAsia="Times New Roman" w:cstheme="minorHAnsi"/>
          <w:sz w:val="24"/>
          <w:szCs w:val="24"/>
        </w:rPr>
        <w:t xml:space="preserve">played at least 3 matches in an NSJCA club competition in the 2024-25 season or </w:t>
      </w:r>
    </w:p>
    <w:p w14:paraId="3D23475A" w14:textId="77777777" w:rsidR="00FD6FCD" w:rsidRPr="00FD6FCD" w:rsidRDefault="00FD6FCD" w:rsidP="006E00B0">
      <w:pPr>
        <w:pStyle w:val="ListParagraph"/>
        <w:numPr>
          <w:ilvl w:val="0"/>
          <w:numId w:val="2"/>
        </w:numPr>
        <w:jc w:val="both"/>
        <w:rPr>
          <w:rFonts w:eastAsia="Times New Roman" w:cstheme="minorHAnsi"/>
          <w:sz w:val="24"/>
          <w:szCs w:val="24"/>
        </w:rPr>
      </w:pPr>
      <w:r w:rsidRPr="00FD6FCD">
        <w:rPr>
          <w:rFonts w:eastAsia="Times New Roman" w:cstheme="minorHAnsi"/>
          <w:sz w:val="24"/>
          <w:szCs w:val="24"/>
        </w:rPr>
        <w:t xml:space="preserve">played at least 1 match in an NSJCA club competition and 2 or more matches for an NSJCA representative team in the MYC or IDCA /Presidents Cup competitions in the 2024-25 season to achieve 3 match minimum criteria. </w:t>
      </w:r>
    </w:p>
    <w:p w14:paraId="0D751374" w14:textId="77777777" w:rsidR="00FD6FCD" w:rsidRPr="00FD6FCD" w:rsidRDefault="00FD6FCD" w:rsidP="006E00B0">
      <w:pPr>
        <w:pStyle w:val="NormalWeb"/>
        <w:spacing w:after="0"/>
        <w:jc w:val="both"/>
        <w:textAlignment w:val="top"/>
        <w:rPr>
          <w:rFonts w:asciiTheme="minorHAnsi" w:hAnsiTheme="minorHAnsi" w:cstheme="minorHAnsi"/>
        </w:rPr>
      </w:pPr>
      <w:r w:rsidRPr="00FD6FCD">
        <w:rPr>
          <w:rFonts w:asciiTheme="minorHAnsi" w:hAnsiTheme="minorHAnsi" w:cstheme="minorHAnsi"/>
        </w:rPr>
        <w:t>Any exception will require approval of the NSJCA Representative sub‐committee. Exceptions will be granted on changes of circumstances such as house moves and starting boarding school in the NSJCA area.</w:t>
      </w:r>
    </w:p>
    <w:bookmarkEnd w:id="0"/>
    <w:p w14:paraId="310E55A6" w14:textId="77777777" w:rsidR="00DC55E4" w:rsidRPr="00606618" w:rsidRDefault="00DC55E4" w:rsidP="006E00B0">
      <w:pPr>
        <w:autoSpaceDE w:val="0"/>
        <w:autoSpaceDN w:val="0"/>
        <w:adjustRightInd w:val="0"/>
        <w:spacing w:after="0" w:line="240" w:lineRule="auto"/>
        <w:jc w:val="both"/>
        <w:rPr>
          <w:rFonts w:ascii="Calibri" w:hAnsi="Calibri" w:cs="Calibri"/>
          <w:sz w:val="24"/>
          <w:szCs w:val="24"/>
        </w:rPr>
      </w:pPr>
    </w:p>
    <w:p w14:paraId="3E4D9C2D" w14:textId="09B2B229" w:rsidR="006A67CC" w:rsidRDefault="00601151" w:rsidP="006E00B0">
      <w:pPr>
        <w:autoSpaceDE w:val="0"/>
        <w:autoSpaceDN w:val="0"/>
        <w:adjustRightInd w:val="0"/>
        <w:spacing w:after="0" w:line="240" w:lineRule="auto"/>
        <w:jc w:val="both"/>
        <w:rPr>
          <w:rFonts w:ascii="Calibri" w:hAnsi="Calibri" w:cs="Calibri"/>
          <w:sz w:val="24"/>
          <w:szCs w:val="24"/>
        </w:rPr>
      </w:pPr>
      <w:r>
        <w:rPr>
          <w:rFonts w:ascii="Calibri" w:hAnsi="Calibri" w:cs="Calibri"/>
          <w:sz w:val="24"/>
          <w:szCs w:val="24"/>
        </w:rPr>
        <w:t xml:space="preserve">Exceptions will need </w:t>
      </w:r>
      <w:r w:rsidR="006A67CC" w:rsidRPr="00606618">
        <w:rPr>
          <w:rFonts w:ascii="Calibri" w:hAnsi="Calibri" w:cs="Calibri"/>
          <w:sz w:val="24"/>
          <w:szCs w:val="24"/>
        </w:rPr>
        <w:t xml:space="preserve">to </w:t>
      </w:r>
      <w:r w:rsidR="00B2259D">
        <w:rPr>
          <w:rFonts w:ascii="Calibri" w:hAnsi="Calibri" w:cs="Calibri"/>
          <w:sz w:val="24"/>
          <w:szCs w:val="24"/>
        </w:rPr>
        <w:t xml:space="preserve">seek dispensation </w:t>
      </w:r>
      <w:r w:rsidR="006A67CC" w:rsidRPr="00606618">
        <w:rPr>
          <w:rFonts w:ascii="Calibri" w:hAnsi="Calibri" w:cs="Calibri"/>
          <w:sz w:val="24"/>
          <w:szCs w:val="24"/>
        </w:rPr>
        <w:t>via email to the NSJCA Rep Cricket Convenor</w:t>
      </w:r>
      <w:r w:rsidR="00DC55E4" w:rsidRPr="00606618">
        <w:rPr>
          <w:rFonts w:ascii="Calibri" w:hAnsi="Calibri" w:cs="Calibri"/>
          <w:sz w:val="24"/>
          <w:szCs w:val="24"/>
        </w:rPr>
        <w:t xml:space="preserve"> </w:t>
      </w:r>
      <w:r w:rsidR="00B2259D">
        <w:rPr>
          <w:rFonts w:ascii="Calibri" w:hAnsi="Calibri" w:cs="Calibri"/>
          <w:sz w:val="24"/>
          <w:szCs w:val="24"/>
        </w:rPr>
        <w:t>(</w:t>
      </w:r>
      <w:r w:rsidR="006A67CC" w:rsidRPr="00606618">
        <w:rPr>
          <w:rFonts w:ascii="Calibri" w:hAnsi="Calibri" w:cs="Calibri"/>
          <w:sz w:val="24"/>
          <w:szCs w:val="24"/>
        </w:rPr>
        <w:t xml:space="preserve">reps@nsjca.asn.au) for consideration. </w:t>
      </w:r>
      <w:r w:rsidR="00DC55E4" w:rsidRPr="00606618">
        <w:rPr>
          <w:rFonts w:ascii="Calibri" w:hAnsi="Calibri" w:cs="Calibri"/>
          <w:sz w:val="24"/>
          <w:szCs w:val="24"/>
        </w:rPr>
        <w:t xml:space="preserve"> </w:t>
      </w:r>
      <w:r>
        <w:rPr>
          <w:rFonts w:ascii="Calibri" w:hAnsi="Calibri" w:cs="Calibri"/>
          <w:sz w:val="24"/>
          <w:szCs w:val="24"/>
        </w:rPr>
        <w:t>P</w:t>
      </w:r>
      <w:r w:rsidR="006A67CC" w:rsidRPr="00606618">
        <w:rPr>
          <w:rFonts w:ascii="Calibri" w:hAnsi="Calibri" w:cs="Calibri"/>
          <w:sz w:val="24"/>
          <w:szCs w:val="24"/>
        </w:rPr>
        <w:t>layers who wish to</w:t>
      </w:r>
      <w:r w:rsidR="00DC55E4" w:rsidRPr="00606618">
        <w:rPr>
          <w:rFonts w:ascii="Calibri" w:hAnsi="Calibri" w:cs="Calibri"/>
          <w:sz w:val="24"/>
          <w:szCs w:val="24"/>
        </w:rPr>
        <w:t xml:space="preserve"> </w:t>
      </w:r>
      <w:r w:rsidR="006A67CC" w:rsidRPr="00606618">
        <w:rPr>
          <w:rFonts w:ascii="Calibri" w:hAnsi="Calibri" w:cs="Calibri"/>
          <w:sz w:val="24"/>
          <w:szCs w:val="24"/>
        </w:rPr>
        <w:t xml:space="preserve">trial </w:t>
      </w:r>
      <w:r w:rsidR="00606618" w:rsidRPr="00606618">
        <w:rPr>
          <w:rFonts w:ascii="Calibri" w:hAnsi="Calibri" w:cs="Calibri"/>
          <w:sz w:val="24"/>
          <w:szCs w:val="24"/>
        </w:rPr>
        <w:t xml:space="preserve">and </w:t>
      </w:r>
      <w:r w:rsidR="006A67CC" w:rsidRPr="00606618">
        <w:rPr>
          <w:rFonts w:ascii="Calibri" w:hAnsi="Calibri" w:cs="Calibri"/>
          <w:sz w:val="24"/>
          <w:szCs w:val="24"/>
        </w:rPr>
        <w:t xml:space="preserve">are not currently registered to play with an NSJCA club should </w:t>
      </w:r>
      <w:r>
        <w:rPr>
          <w:rFonts w:ascii="Calibri" w:hAnsi="Calibri" w:cs="Calibri"/>
          <w:sz w:val="24"/>
          <w:szCs w:val="24"/>
        </w:rPr>
        <w:t xml:space="preserve">need to </w:t>
      </w:r>
      <w:r w:rsidR="006A67CC" w:rsidRPr="00606618">
        <w:rPr>
          <w:rFonts w:ascii="Calibri" w:hAnsi="Calibri" w:cs="Calibri"/>
          <w:sz w:val="24"/>
          <w:szCs w:val="24"/>
        </w:rPr>
        <w:t xml:space="preserve">contact the NSJCA Rep Convenor </w:t>
      </w:r>
      <w:r>
        <w:rPr>
          <w:rFonts w:ascii="Calibri" w:hAnsi="Calibri" w:cs="Calibri"/>
          <w:sz w:val="24"/>
          <w:szCs w:val="24"/>
        </w:rPr>
        <w:t>(</w:t>
      </w:r>
      <w:r w:rsidR="006A67CC" w:rsidRPr="00606618">
        <w:rPr>
          <w:rFonts w:ascii="Calibri" w:hAnsi="Calibri" w:cs="Calibri"/>
          <w:sz w:val="24"/>
          <w:szCs w:val="24"/>
        </w:rPr>
        <w:t>reps@nsjca.asn.au</w:t>
      </w:r>
      <w:r>
        <w:rPr>
          <w:rFonts w:ascii="Calibri" w:hAnsi="Calibri" w:cs="Calibri"/>
          <w:sz w:val="24"/>
          <w:szCs w:val="24"/>
        </w:rPr>
        <w:t xml:space="preserve">) </w:t>
      </w:r>
      <w:r w:rsidR="006A67CC" w:rsidRPr="00606618">
        <w:rPr>
          <w:rFonts w:ascii="Calibri" w:hAnsi="Calibri" w:cs="Calibri"/>
          <w:sz w:val="24"/>
          <w:szCs w:val="24"/>
        </w:rPr>
        <w:t>prior to the trials to determine eligibility.</w:t>
      </w:r>
    </w:p>
    <w:p w14:paraId="45418E08" w14:textId="6177D1FA" w:rsidR="007B7CC5" w:rsidRDefault="007B7CC5" w:rsidP="006E00B0">
      <w:pPr>
        <w:autoSpaceDE w:val="0"/>
        <w:autoSpaceDN w:val="0"/>
        <w:adjustRightInd w:val="0"/>
        <w:spacing w:after="0" w:line="240" w:lineRule="auto"/>
        <w:jc w:val="both"/>
        <w:rPr>
          <w:rFonts w:ascii="Calibri" w:hAnsi="Calibri" w:cs="Calibri"/>
          <w:sz w:val="24"/>
          <w:szCs w:val="24"/>
        </w:rPr>
      </w:pPr>
    </w:p>
    <w:p w14:paraId="4CBF56D6" w14:textId="54FF0149" w:rsidR="007B7CC5" w:rsidRPr="00606618" w:rsidRDefault="007B7CC5" w:rsidP="006E00B0">
      <w:pPr>
        <w:autoSpaceDE w:val="0"/>
        <w:autoSpaceDN w:val="0"/>
        <w:adjustRightInd w:val="0"/>
        <w:spacing w:after="0" w:line="240" w:lineRule="auto"/>
        <w:jc w:val="both"/>
        <w:rPr>
          <w:rFonts w:ascii="Calibri" w:hAnsi="Calibri" w:cs="Calibri"/>
          <w:sz w:val="24"/>
          <w:szCs w:val="24"/>
        </w:rPr>
      </w:pPr>
      <w:bookmarkStart w:id="1" w:name="_Hlk126764932"/>
      <w:r>
        <w:rPr>
          <w:rFonts w:ascii="Calibri" w:hAnsi="Calibri" w:cs="Calibri"/>
          <w:sz w:val="24"/>
          <w:szCs w:val="24"/>
        </w:rPr>
        <w:t>C</w:t>
      </w:r>
      <w:r w:rsidR="006E00B0">
        <w:rPr>
          <w:rFonts w:ascii="Calibri" w:hAnsi="Calibri" w:cs="Calibri"/>
          <w:sz w:val="24"/>
          <w:szCs w:val="24"/>
        </w:rPr>
        <w:t xml:space="preserve">ricket </w:t>
      </w:r>
      <w:r>
        <w:rPr>
          <w:rFonts w:ascii="Calibri" w:hAnsi="Calibri" w:cs="Calibri"/>
          <w:sz w:val="24"/>
          <w:szCs w:val="24"/>
        </w:rPr>
        <w:t>NSW also requires that MYC players can only represent the association where they have played the majority of their club cricket in the preceding season. Any player who has not played club games and is granted an exception for the NSJCA trials will also need to notify C</w:t>
      </w:r>
      <w:r w:rsidR="006E00B0">
        <w:rPr>
          <w:rFonts w:ascii="Calibri" w:hAnsi="Calibri" w:cs="Calibri"/>
          <w:sz w:val="24"/>
          <w:szCs w:val="24"/>
        </w:rPr>
        <w:t xml:space="preserve">ricket </w:t>
      </w:r>
      <w:r>
        <w:rPr>
          <w:rFonts w:ascii="Calibri" w:hAnsi="Calibri" w:cs="Calibri"/>
          <w:sz w:val="24"/>
          <w:szCs w:val="24"/>
        </w:rPr>
        <w:t xml:space="preserve">NSW Youth Championship management that they intend to trial with NSJCA </w:t>
      </w:r>
      <w:r w:rsidR="00F31496">
        <w:rPr>
          <w:rFonts w:ascii="Calibri" w:hAnsi="Calibri" w:cs="Calibri"/>
          <w:sz w:val="24"/>
          <w:szCs w:val="24"/>
        </w:rPr>
        <w:t>and receive dispensation in accordance with CN</w:t>
      </w:r>
      <w:r w:rsidR="006E00B0">
        <w:rPr>
          <w:rFonts w:ascii="Calibri" w:hAnsi="Calibri" w:cs="Calibri"/>
          <w:sz w:val="24"/>
          <w:szCs w:val="24"/>
        </w:rPr>
        <w:t>S</w:t>
      </w:r>
      <w:r w:rsidR="00F31496">
        <w:rPr>
          <w:rFonts w:ascii="Calibri" w:hAnsi="Calibri" w:cs="Calibri"/>
          <w:sz w:val="24"/>
          <w:szCs w:val="24"/>
        </w:rPr>
        <w:t>W policy</w:t>
      </w:r>
      <w:r>
        <w:rPr>
          <w:rFonts w:ascii="Calibri" w:hAnsi="Calibri" w:cs="Calibri"/>
          <w:sz w:val="24"/>
          <w:szCs w:val="24"/>
        </w:rPr>
        <w:t>.</w:t>
      </w:r>
      <w:r w:rsidR="00F31496">
        <w:rPr>
          <w:rFonts w:ascii="Calibri" w:hAnsi="Calibri" w:cs="Calibri"/>
          <w:sz w:val="24"/>
          <w:szCs w:val="24"/>
        </w:rPr>
        <w:t xml:space="preserve"> (</w:t>
      </w:r>
      <w:r w:rsidR="006E00B0">
        <w:rPr>
          <w:rFonts w:ascii="Calibri" w:hAnsi="Calibri" w:cs="Calibri"/>
          <w:sz w:val="24"/>
          <w:szCs w:val="24"/>
        </w:rPr>
        <w:t>published on their website</w:t>
      </w:r>
      <w:r w:rsidR="00F31496">
        <w:rPr>
          <w:rFonts w:ascii="Calibri" w:hAnsi="Calibri" w:cs="Calibri"/>
          <w:sz w:val="24"/>
          <w:szCs w:val="24"/>
        </w:rPr>
        <w:t xml:space="preserve">). </w:t>
      </w:r>
    </w:p>
    <w:bookmarkEnd w:id="1"/>
    <w:p w14:paraId="10CFF6A1" w14:textId="77777777" w:rsidR="00DC55E4" w:rsidRPr="00606618" w:rsidRDefault="00DC55E4" w:rsidP="006E00B0">
      <w:pPr>
        <w:autoSpaceDE w:val="0"/>
        <w:autoSpaceDN w:val="0"/>
        <w:adjustRightInd w:val="0"/>
        <w:spacing w:after="0" w:line="240" w:lineRule="auto"/>
        <w:jc w:val="both"/>
        <w:rPr>
          <w:rFonts w:ascii="Calibri" w:hAnsi="Calibri" w:cs="Calibri"/>
          <w:sz w:val="24"/>
          <w:szCs w:val="24"/>
        </w:rPr>
      </w:pPr>
    </w:p>
    <w:p w14:paraId="2428C469" w14:textId="03ACB9EF" w:rsidR="006A67CC" w:rsidRPr="00606618" w:rsidRDefault="006A67CC" w:rsidP="006E00B0">
      <w:pPr>
        <w:autoSpaceDE w:val="0"/>
        <w:autoSpaceDN w:val="0"/>
        <w:adjustRightInd w:val="0"/>
        <w:spacing w:after="0" w:line="240" w:lineRule="auto"/>
        <w:jc w:val="both"/>
        <w:rPr>
          <w:rFonts w:ascii="Calibri" w:hAnsi="Calibri" w:cs="Calibri"/>
          <w:sz w:val="24"/>
          <w:szCs w:val="24"/>
        </w:rPr>
      </w:pPr>
      <w:r w:rsidRPr="00606618">
        <w:rPr>
          <w:rFonts w:ascii="Calibri" w:hAnsi="Calibri" w:cs="Calibri"/>
          <w:sz w:val="24"/>
          <w:szCs w:val="24"/>
        </w:rPr>
        <w:t>All selected players must be registered (or plan to register) to play club cricket in the NSJCA competition for next</w:t>
      </w:r>
      <w:r w:rsidR="00DC55E4" w:rsidRPr="00606618">
        <w:rPr>
          <w:rFonts w:ascii="Calibri" w:hAnsi="Calibri" w:cs="Calibri"/>
          <w:sz w:val="24"/>
          <w:szCs w:val="24"/>
        </w:rPr>
        <w:t xml:space="preserve"> </w:t>
      </w:r>
      <w:r w:rsidRPr="00606618">
        <w:rPr>
          <w:rFonts w:ascii="Calibri" w:hAnsi="Calibri" w:cs="Calibri"/>
          <w:sz w:val="24"/>
          <w:szCs w:val="24"/>
        </w:rPr>
        <w:t>season. Should a selected player fail to register next season for an NSJCA club they will be deemed ineligible and replaced. This is a requirement of</w:t>
      </w:r>
      <w:r w:rsidR="00DC55E4" w:rsidRPr="00606618">
        <w:rPr>
          <w:rFonts w:ascii="Calibri" w:hAnsi="Calibri" w:cs="Calibri"/>
          <w:sz w:val="24"/>
          <w:szCs w:val="24"/>
        </w:rPr>
        <w:t xml:space="preserve"> </w:t>
      </w:r>
      <w:r w:rsidR="004517BA">
        <w:rPr>
          <w:rFonts w:ascii="Calibri" w:hAnsi="Calibri" w:cs="Calibri"/>
          <w:sz w:val="24"/>
          <w:szCs w:val="24"/>
        </w:rPr>
        <w:t xml:space="preserve">the MYC and IDCA </w:t>
      </w:r>
      <w:r w:rsidRPr="00606618">
        <w:rPr>
          <w:rFonts w:ascii="Calibri" w:hAnsi="Calibri" w:cs="Calibri"/>
          <w:sz w:val="24"/>
          <w:szCs w:val="24"/>
        </w:rPr>
        <w:t>representative competitions.</w:t>
      </w:r>
    </w:p>
    <w:p w14:paraId="3F08D650" w14:textId="77777777" w:rsidR="00DC55E4" w:rsidRPr="00606618" w:rsidRDefault="00DC55E4" w:rsidP="006E00B0">
      <w:pPr>
        <w:autoSpaceDE w:val="0"/>
        <w:autoSpaceDN w:val="0"/>
        <w:adjustRightInd w:val="0"/>
        <w:spacing w:after="0" w:line="240" w:lineRule="auto"/>
        <w:jc w:val="both"/>
        <w:rPr>
          <w:rFonts w:ascii="Calibri" w:hAnsi="Calibri" w:cs="Calibri"/>
          <w:sz w:val="24"/>
          <w:szCs w:val="24"/>
        </w:rPr>
      </w:pPr>
    </w:p>
    <w:p w14:paraId="2236442C" w14:textId="08E4227A" w:rsidR="006A67CC" w:rsidRPr="00606618" w:rsidRDefault="006A67CC" w:rsidP="006E00B0">
      <w:pPr>
        <w:autoSpaceDE w:val="0"/>
        <w:autoSpaceDN w:val="0"/>
        <w:adjustRightInd w:val="0"/>
        <w:spacing w:after="0" w:line="240" w:lineRule="auto"/>
        <w:jc w:val="both"/>
        <w:rPr>
          <w:rFonts w:ascii="Calibri" w:hAnsi="Calibri" w:cs="Calibri"/>
          <w:sz w:val="24"/>
          <w:szCs w:val="24"/>
        </w:rPr>
      </w:pPr>
      <w:r w:rsidRPr="00606618">
        <w:rPr>
          <w:rFonts w:ascii="Calibri" w:hAnsi="Calibri" w:cs="Calibri"/>
          <w:sz w:val="24"/>
          <w:szCs w:val="24"/>
        </w:rPr>
        <w:t xml:space="preserve">Selected </w:t>
      </w:r>
      <w:r w:rsidR="00601151">
        <w:rPr>
          <w:rFonts w:ascii="Calibri" w:hAnsi="Calibri" w:cs="Calibri"/>
          <w:sz w:val="24"/>
          <w:szCs w:val="24"/>
        </w:rPr>
        <w:t xml:space="preserve">Rep </w:t>
      </w:r>
      <w:r w:rsidRPr="00606618">
        <w:rPr>
          <w:rFonts w:ascii="Calibri" w:hAnsi="Calibri" w:cs="Calibri"/>
          <w:sz w:val="24"/>
          <w:szCs w:val="24"/>
        </w:rPr>
        <w:t>players are expected to make every effort to play club games when not playing representative</w:t>
      </w:r>
      <w:r w:rsidR="004517BA">
        <w:rPr>
          <w:rFonts w:ascii="Calibri" w:hAnsi="Calibri" w:cs="Calibri"/>
          <w:sz w:val="24"/>
          <w:szCs w:val="24"/>
        </w:rPr>
        <w:t xml:space="preserve"> cricket.</w:t>
      </w:r>
    </w:p>
    <w:p w14:paraId="217AD860" w14:textId="77777777" w:rsidR="00606618" w:rsidRPr="00606618" w:rsidRDefault="00606618" w:rsidP="006E00B0">
      <w:pPr>
        <w:autoSpaceDE w:val="0"/>
        <w:autoSpaceDN w:val="0"/>
        <w:adjustRightInd w:val="0"/>
        <w:spacing w:after="0" w:line="240" w:lineRule="auto"/>
        <w:jc w:val="both"/>
        <w:rPr>
          <w:rFonts w:ascii="Calibri" w:hAnsi="Calibri" w:cs="Calibri"/>
          <w:color w:val="000000"/>
          <w:sz w:val="24"/>
          <w:szCs w:val="24"/>
        </w:rPr>
      </w:pPr>
    </w:p>
    <w:p w14:paraId="3EF27F56" w14:textId="77777777" w:rsidR="00506929" w:rsidRDefault="00506929" w:rsidP="006A67CC">
      <w:pPr>
        <w:autoSpaceDE w:val="0"/>
        <w:autoSpaceDN w:val="0"/>
        <w:adjustRightInd w:val="0"/>
        <w:spacing w:after="0" w:line="240" w:lineRule="auto"/>
        <w:rPr>
          <w:rFonts w:ascii="Calibri-Bold" w:hAnsi="Calibri-Bold" w:cs="Calibri-Bold"/>
          <w:b/>
          <w:bCs/>
          <w:color w:val="FF0000"/>
          <w:sz w:val="24"/>
          <w:szCs w:val="24"/>
        </w:rPr>
      </w:pPr>
    </w:p>
    <w:p w14:paraId="7CA5C005" w14:textId="77777777" w:rsidR="00506929" w:rsidRDefault="00506929" w:rsidP="006A67CC">
      <w:pPr>
        <w:autoSpaceDE w:val="0"/>
        <w:autoSpaceDN w:val="0"/>
        <w:adjustRightInd w:val="0"/>
        <w:spacing w:after="0" w:line="240" w:lineRule="auto"/>
        <w:rPr>
          <w:rFonts w:ascii="Calibri-Bold" w:hAnsi="Calibri-Bold" w:cs="Calibri-Bold"/>
          <w:b/>
          <w:bCs/>
          <w:color w:val="FF0000"/>
          <w:sz w:val="24"/>
          <w:szCs w:val="24"/>
        </w:rPr>
      </w:pPr>
    </w:p>
    <w:p w14:paraId="70352326" w14:textId="2CF400D2" w:rsidR="009F60CC" w:rsidRPr="00F7202B" w:rsidRDefault="009F60CC" w:rsidP="006A67CC">
      <w:pPr>
        <w:autoSpaceDE w:val="0"/>
        <w:autoSpaceDN w:val="0"/>
        <w:adjustRightInd w:val="0"/>
        <w:spacing w:after="0" w:line="240" w:lineRule="auto"/>
        <w:rPr>
          <w:rFonts w:cstheme="minorHAnsi"/>
          <w:b/>
          <w:bCs/>
          <w:sz w:val="40"/>
          <w:szCs w:val="40"/>
          <w:u w:val="single"/>
        </w:rPr>
      </w:pPr>
      <w:r w:rsidRPr="00F7202B">
        <w:rPr>
          <w:rFonts w:cstheme="minorHAnsi"/>
          <w:b/>
          <w:bCs/>
          <w:sz w:val="40"/>
          <w:szCs w:val="40"/>
          <w:u w:val="single"/>
        </w:rPr>
        <w:lastRenderedPageBreak/>
        <w:t xml:space="preserve">Age </w:t>
      </w:r>
      <w:r w:rsidR="006E00B0" w:rsidRPr="00F7202B">
        <w:rPr>
          <w:rFonts w:cstheme="minorHAnsi"/>
          <w:b/>
          <w:bCs/>
          <w:sz w:val="40"/>
          <w:szCs w:val="40"/>
          <w:u w:val="single"/>
        </w:rPr>
        <w:t xml:space="preserve">Criteria </w:t>
      </w:r>
    </w:p>
    <w:p w14:paraId="7A033AAA" w14:textId="77777777" w:rsidR="006E00B0" w:rsidRPr="006E00B0" w:rsidRDefault="006E00B0" w:rsidP="006A67CC">
      <w:pPr>
        <w:autoSpaceDE w:val="0"/>
        <w:autoSpaceDN w:val="0"/>
        <w:adjustRightInd w:val="0"/>
        <w:spacing w:after="0" w:line="240" w:lineRule="auto"/>
        <w:rPr>
          <w:rFonts w:cstheme="minorHAnsi"/>
          <w:sz w:val="24"/>
          <w:szCs w:val="24"/>
        </w:rPr>
      </w:pPr>
    </w:p>
    <w:p w14:paraId="28222FA9" w14:textId="66E166E4" w:rsidR="006A67CC" w:rsidRPr="006E00B0" w:rsidRDefault="006A67CC" w:rsidP="00AB17CB">
      <w:pPr>
        <w:autoSpaceDE w:val="0"/>
        <w:autoSpaceDN w:val="0"/>
        <w:adjustRightInd w:val="0"/>
        <w:spacing w:after="0" w:line="240" w:lineRule="auto"/>
        <w:jc w:val="both"/>
        <w:rPr>
          <w:rFonts w:cstheme="minorHAnsi"/>
          <w:sz w:val="24"/>
          <w:szCs w:val="24"/>
        </w:rPr>
      </w:pPr>
      <w:r w:rsidRPr="006E00B0">
        <w:rPr>
          <w:rFonts w:cstheme="minorHAnsi"/>
          <w:sz w:val="24"/>
          <w:szCs w:val="24"/>
        </w:rPr>
        <w:t xml:space="preserve">A player’s age group for representative cricket is based on </w:t>
      </w:r>
      <w:r w:rsidR="00EE0CC9" w:rsidRPr="006E00B0">
        <w:rPr>
          <w:rFonts w:cstheme="minorHAnsi"/>
          <w:sz w:val="24"/>
          <w:szCs w:val="24"/>
        </w:rPr>
        <w:t xml:space="preserve">their </w:t>
      </w:r>
      <w:r w:rsidRPr="006E00B0">
        <w:rPr>
          <w:rFonts w:cstheme="minorHAnsi"/>
          <w:sz w:val="24"/>
          <w:szCs w:val="24"/>
        </w:rPr>
        <w:t xml:space="preserve">age </w:t>
      </w:r>
      <w:r w:rsidR="001358C0" w:rsidRPr="006E00B0">
        <w:rPr>
          <w:rFonts w:cstheme="minorHAnsi"/>
          <w:sz w:val="24"/>
          <w:szCs w:val="24"/>
        </w:rPr>
        <w:t>on</w:t>
      </w:r>
      <w:r w:rsidRPr="006E00B0">
        <w:rPr>
          <w:rFonts w:cstheme="minorHAnsi"/>
          <w:sz w:val="24"/>
          <w:szCs w:val="24"/>
        </w:rPr>
        <w:t xml:space="preserve"> 31 August before the start of the</w:t>
      </w:r>
      <w:r w:rsidR="00606618" w:rsidRPr="006E00B0">
        <w:rPr>
          <w:rFonts w:cstheme="minorHAnsi"/>
          <w:sz w:val="24"/>
          <w:szCs w:val="24"/>
        </w:rPr>
        <w:t xml:space="preserve"> </w:t>
      </w:r>
      <w:r w:rsidR="00EE0CC9" w:rsidRPr="006E00B0">
        <w:rPr>
          <w:rFonts w:cstheme="minorHAnsi"/>
          <w:sz w:val="24"/>
          <w:szCs w:val="24"/>
        </w:rPr>
        <w:t xml:space="preserve">relevant </w:t>
      </w:r>
      <w:r w:rsidR="00601151" w:rsidRPr="006E00B0">
        <w:rPr>
          <w:rFonts w:cstheme="minorHAnsi"/>
          <w:sz w:val="24"/>
          <w:szCs w:val="24"/>
        </w:rPr>
        <w:t xml:space="preserve">Rep </w:t>
      </w:r>
      <w:r w:rsidRPr="006E00B0">
        <w:rPr>
          <w:rFonts w:cstheme="minorHAnsi"/>
          <w:sz w:val="24"/>
          <w:szCs w:val="24"/>
        </w:rPr>
        <w:t xml:space="preserve">season. </w:t>
      </w:r>
      <w:r w:rsidR="00601151" w:rsidRPr="006E00B0">
        <w:rPr>
          <w:rFonts w:cstheme="minorHAnsi"/>
          <w:sz w:val="24"/>
          <w:szCs w:val="24"/>
        </w:rPr>
        <w:t>T</w:t>
      </w:r>
      <w:r w:rsidRPr="006E00B0">
        <w:rPr>
          <w:rFonts w:cstheme="minorHAnsi"/>
          <w:sz w:val="24"/>
          <w:szCs w:val="24"/>
        </w:rPr>
        <w:t>he</w:t>
      </w:r>
      <w:r w:rsidR="00601151" w:rsidRPr="006E00B0">
        <w:rPr>
          <w:rFonts w:cstheme="minorHAnsi"/>
          <w:sz w:val="24"/>
          <w:szCs w:val="24"/>
        </w:rPr>
        <w:t xml:space="preserve">se are the </w:t>
      </w:r>
      <w:r w:rsidRPr="006E00B0">
        <w:rPr>
          <w:rFonts w:cstheme="minorHAnsi"/>
          <w:sz w:val="24"/>
          <w:szCs w:val="24"/>
        </w:rPr>
        <w:t xml:space="preserve">same age qualification </w:t>
      </w:r>
      <w:r w:rsidR="00E2468F" w:rsidRPr="006E00B0">
        <w:rPr>
          <w:rFonts w:cstheme="minorHAnsi"/>
          <w:sz w:val="24"/>
          <w:szCs w:val="24"/>
        </w:rPr>
        <w:t xml:space="preserve">rules </w:t>
      </w:r>
      <w:r w:rsidRPr="006E00B0">
        <w:rPr>
          <w:rFonts w:cstheme="minorHAnsi"/>
          <w:sz w:val="24"/>
          <w:szCs w:val="24"/>
        </w:rPr>
        <w:t xml:space="preserve">as </w:t>
      </w:r>
      <w:r w:rsidR="00E2468F" w:rsidRPr="006E00B0">
        <w:rPr>
          <w:rFonts w:cstheme="minorHAnsi"/>
          <w:sz w:val="24"/>
          <w:szCs w:val="24"/>
        </w:rPr>
        <w:t xml:space="preserve">for </w:t>
      </w:r>
      <w:r w:rsidRPr="006E00B0">
        <w:rPr>
          <w:rFonts w:cstheme="minorHAnsi"/>
          <w:sz w:val="24"/>
          <w:szCs w:val="24"/>
        </w:rPr>
        <w:t>the NSJCA Club</w:t>
      </w:r>
      <w:r w:rsidR="00601151" w:rsidRPr="006E00B0">
        <w:rPr>
          <w:rFonts w:cstheme="minorHAnsi"/>
          <w:sz w:val="24"/>
          <w:szCs w:val="24"/>
        </w:rPr>
        <w:t xml:space="preserve"> </w:t>
      </w:r>
      <w:r w:rsidRPr="006E00B0">
        <w:rPr>
          <w:rFonts w:cstheme="minorHAnsi"/>
          <w:sz w:val="24"/>
          <w:szCs w:val="24"/>
        </w:rPr>
        <w:t>competition</w:t>
      </w:r>
      <w:r w:rsidR="00606618" w:rsidRPr="006E00B0">
        <w:rPr>
          <w:rFonts w:cstheme="minorHAnsi"/>
          <w:sz w:val="24"/>
          <w:szCs w:val="24"/>
        </w:rPr>
        <w:t>.</w:t>
      </w:r>
    </w:p>
    <w:p w14:paraId="0D401CFF" w14:textId="77777777" w:rsidR="00EE0CC9" w:rsidRPr="006E00B0" w:rsidRDefault="00EE0CC9" w:rsidP="006A67CC">
      <w:pPr>
        <w:autoSpaceDE w:val="0"/>
        <w:autoSpaceDN w:val="0"/>
        <w:adjustRightInd w:val="0"/>
        <w:spacing w:after="0" w:line="240" w:lineRule="auto"/>
        <w:rPr>
          <w:rFonts w:cstheme="minorHAnsi"/>
          <w:sz w:val="24"/>
          <w:szCs w:val="24"/>
        </w:rPr>
      </w:pPr>
    </w:p>
    <w:p w14:paraId="110EA23C" w14:textId="6F78B939" w:rsidR="00606618" w:rsidRPr="006E00B0" w:rsidRDefault="00606618" w:rsidP="006A67CC">
      <w:pPr>
        <w:autoSpaceDE w:val="0"/>
        <w:autoSpaceDN w:val="0"/>
        <w:adjustRightInd w:val="0"/>
        <w:spacing w:after="0" w:line="240" w:lineRule="auto"/>
        <w:rPr>
          <w:rFonts w:cstheme="minorHAnsi"/>
          <w:sz w:val="24"/>
          <w:szCs w:val="24"/>
        </w:rPr>
      </w:pPr>
      <w:r w:rsidRPr="006E00B0">
        <w:rPr>
          <w:rFonts w:cstheme="minorHAnsi"/>
          <w:sz w:val="24"/>
          <w:szCs w:val="24"/>
        </w:rPr>
        <w:t xml:space="preserve">The following table is provided </w:t>
      </w:r>
      <w:r w:rsidR="004517BA" w:rsidRPr="006E00B0">
        <w:rPr>
          <w:rFonts w:cstheme="minorHAnsi"/>
          <w:sz w:val="24"/>
          <w:szCs w:val="24"/>
        </w:rPr>
        <w:t xml:space="preserve">as </w:t>
      </w:r>
      <w:r w:rsidRPr="006E00B0">
        <w:rPr>
          <w:rFonts w:cstheme="minorHAnsi"/>
          <w:sz w:val="24"/>
          <w:szCs w:val="24"/>
        </w:rPr>
        <w:t>a guide.</w:t>
      </w:r>
    </w:p>
    <w:p w14:paraId="38F71DE1" w14:textId="328C6B3B" w:rsidR="00606618" w:rsidRPr="009F60CC" w:rsidRDefault="00606618" w:rsidP="006A67CC">
      <w:pPr>
        <w:autoSpaceDE w:val="0"/>
        <w:autoSpaceDN w:val="0"/>
        <w:adjustRightInd w:val="0"/>
        <w:spacing w:after="0" w:line="240" w:lineRule="auto"/>
        <w:rPr>
          <w:rFonts w:cstheme="minorHAnsi"/>
          <w:b/>
          <w:bCs/>
          <w:color w:val="FF0000"/>
          <w:sz w:val="24"/>
          <w:szCs w:val="24"/>
        </w:rPr>
      </w:pPr>
    </w:p>
    <w:tbl>
      <w:tblPr>
        <w:tblStyle w:val="TableGrid"/>
        <w:tblW w:w="0" w:type="auto"/>
        <w:tblInd w:w="1555" w:type="dxa"/>
        <w:tblLook w:val="04A0" w:firstRow="1" w:lastRow="0" w:firstColumn="1" w:lastColumn="0" w:noHBand="0" w:noVBand="1"/>
      </w:tblPr>
      <w:tblGrid>
        <w:gridCol w:w="2268"/>
        <w:gridCol w:w="1842"/>
      </w:tblGrid>
      <w:tr w:rsidR="00606618" w:rsidRPr="009F60CC" w14:paraId="36CFC5E2" w14:textId="77777777" w:rsidTr="00506929">
        <w:trPr>
          <w:trHeight w:val="519"/>
        </w:trPr>
        <w:tc>
          <w:tcPr>
            <w:tcW w:w="2268" w:type="dxa"/>
          </w:tcPr>
          <w:p w14:paraId="1253E4B4" w14:textId="77777777" w:rsidR="00506929" w:rsidRPr="009F60CC" w:rsidRDefault="00606618" w:rsidP="00606618">
            <w:pPr>
              <w:autoSpaceDE w:val="0"/>
              <w:autoSpaceDN w:val="0"/>
              <w:adjustRightInd w:val="0"/>
              <w:jc w:val="center"/>
              <w:rPr>
                <w:rFonts w:cstheme="minorHAnsi"/>
                <w:b/>
                <w:bCs/>
                <w:color w:val="000000" w:themeColor="text1"/>
                <w:sz w:val="24"/>
                <w:szCs w:val="24"/>
              </w:rPr>
            </w:pPr>
            <w:r w:rsidRPr="009F60CC">
              <w:rPr>
                <w:rFonts w:cstheme="minorHAnsi"/>
                <w:b/>
                <w:bCs/>
                <w:color w:val="000000" w:themeColor="text1"/>
                <w:sz w:val="24"/>
                <w:szCs w:val="24"/>
              </w:rPr>
              <w:t xml:space="preserve">Age at </w:t>
            </w:r>
          </w:p>
          <w:p w14:paraId="25685E3A" w14:textId="688D5DC9" w:rsidR="00606618" w:rsidRPr="009F60CC" w:rsidRDefault="00606618" w:rsidP="00606618">
            <w:pPr>
              <w:autoSpaceDE w:val="0"/>
              <w:autoSpaceDN w:val="0"/>
              <w:adjustRightInd w:val="0"/>
              <w:jc w:val="center"/>
              <w:rPr>
                <w:rFonts w:cstheme="minorHAnsi"/>
                <w:b/>
                <w:bCs/>
                <w:color w:val="FF0000"/>
                <w:sz w:val="24"/>
                <w:szCs w:val="24"/>
              </w:rPr>
            </w:pPr>
            <w:r w:rsidRPr="009F60CC">
              <w:rPr>
                <w:rFonts w:cstheme="minorHAnsi"/>
                <w:b/>
                <w:bCs/>
                <w:color w:val="000000" w:themeColor="text1"/>
                <w:sz w:val="24"/>
                <w:szCs w:val="24"/>
              </w:rPr>
              <w:t xml:space="preserve">31 August </w:t>
            </w:r>
            <w:r w:rsidR="008A7045" w:rsidRPr="009F60CC">
              <w:rPr>
                <w:rFonts w:cstheme="minorHAnsi"/>
                <w:b/>
                <w:bCs/>
                <w:color w:val="000000" w:themeColor="text1"/>
                <w:sz w:val="24"/>
                <w:szCs w:val="24"/>
              </w:rPr>
              <w:t>202</w:t>
            </w:r>
            <w:r w:rsidR="00506929" w:rsidRPr="009F60CC">
              <w:rPr>
                <w:rFonts w:cstheme="minorHAnsi"/>
                <w:b/>
                <w:bCs/>
                <w:color w:val="000000" w:themeColor="text1"/>
                <w:sz w:val="24"/>
                <w:szCs w:val="24"/>
              </w:rPr>
              <w:t>5</w:t>
            </w:r>
          </w:p>
        </w:tc>
        <w:tc>
          <w:tcPr>
            <w:tcW w:w="1842" w:type="dxa"/>
          </w:tcPr>
          <w:p w14:paraId="3735932F" w14:textId="77777777" w:rsidR="00506929" w:rsidRPr="009F60CC" w:rsidRDefault="00606618" w:rsidP="00606618">
            <w:pPr>
              <w:autoSpaceDE w:val="0"/>
              <w:autoSpaceDN w:val="0"/>
              <w:adjustRightInd w:val="0"/>
              <w:jc w:val="center"/>
              <w:rPr>
                <w:rFonts w:cstheme="minorHAnsi"/>
                <w:b/>
                <w:bCs/>
                <w:color w:val="000000" w:themeColor="text1"/>
                <w:sz w:val="24"/>
                <w:szCs w:val="24"/>
              </w:rPr>
            </w:pPr>
            <w:r w:rsidRPr="009F60CC">
              <w:rPr>
                <w:rFonts w:cstheme="minorHAnsi"/>
                <w:b/>
                <w:bCs/>
                <w:color w:val="000000" w:themeColor="text1"/>
                <w:sz w:val="24"/>
                <w:szCs w:val="24"/>
              </w:rPr>
              <w:t xml:space="preserve">Team </w:t>
            </w:r>
          </w:p>
          <w:p w14:paraId="2FF3A43F" w14:textId="351B11D9" w:rsidR="00606618" w:rsidRPr="009F60CC" w:rsidRDefault="008A7045" w:rsidP="00606618">
            <w:pPr>
              <w:autoSpaceDE w:val="0"/>
              <w:autoSpaceDN w:val="0"/>
              <w:adjustRightInd w:val="0"/>
              <w:jc w:val="center"/>
              <w:rPr>
                <w:rFonts w:cstheme="minorHAnsi"/>
                <w:b/>
                <w:bCs/>
                <w:color w:val="FF0000"/>
                <w:sz w:val="24"/>
                <w:szCs w:val="24"/>
              </w:rPr>
            </w:pPr>
            <w:r w:rsidRPr="009F60CC">
              <w:rPr>
                <w:rFonts w:cstheme="minorHAnsi"/>
                <w:b/>
                <w:bCs/>
                <w:color w:val="000000" w:themeColor="text1"/>
                <w:sz w:val="24"/>
                <w:szCs w:val="24"/>
              </w:rPr>
              <w:t>202</w:t>
            </w:r>
            <w:r w:rsidR="00506929" w:rsidRPr="009F60CC">
              <w:rPr>
                <w:rFonts w:cstheme="minorHAnsi"/>
                <w:b/>
                <w:bCs/>
                <w:color w:val="000000" w:themeColor="text1"/>
                <w:sz w:val="24"/>
                <w:szCs w:val="24"/>
              </w:rPr>
              <w:t>5</w:t>
            </w:r>
            <w:r w:rsidR="00606618" w:rsidRPr="009F60CC">
              <w:rPr>
                <w:rFonts w:cstheme="minorHAnsi"/>
                <w:b/>
                <w:bCs/>
                <w:color w:val="000000" w:themeColor="text1"/>
                <w:sz w:val="24"/>
                <w:szCs w:val="24"/>
              </w:rPr>
              <w:t>-</w:t>
            </w:r>
            <w:r w:rsidRPr="009F60CC">
              <w:rPr>
                <w:rFonts w:cstheme="minorHAnsi"/>
                <w:b/>
                <w:bCs/>
                <w:color w:val="000000" w:themeColor="text1"/>
                <w:sz w:val="24"/>
                <w:szCs w:val="24"/>
              </w:rPr>
              <w:t>2</w:t>
            </w:r>
            <w:r w:rsidR="00506929" w:rsidRPr="009F60CC">
              <w:rPr>
                <w:rFonts w:cstheme="minorHAnsi"/>
                <w:b/>
                <w:bCs/>
                <w:color w:val="000000" w:themeColor="text1"/>
                <w:sz w:val="24"/>
                <w:szCs w:val="24"/>
              </w:rPr>
              <w:t>6</w:t>
            </w:r>
          </w:p>
        </w:tc>
      </w:tr>
      <w:tr w:rsidR="00606618" w:rsidRPr="009F60CC" w14:paraId="167595B2" w14:textId="77777777" w:rsidTr="00506929">
        <w:trPr>
          <w:trHeight w:val="266"/>
        </w:trPr>
        <w:tc>
          <w:tcPr>
            <w:tcW w:w="2268" w:type="dxa"/>
          </w:tcPr>
          <w:p w14:paraId="1B85462E" w14:textId="6E2F4586" w:rsidR="00606618" w:rsidRPr="009F60CC" w:rsidRDefault="00606618" w:rsidP="00606618">
            <w:pPr>
              <w:autoSpaceDE w:val="0"/>
              <w:autoSpaceDN w:val="0"/>
              <w:adjustRightInd w:val="0"/>
              <w:jc w:val="center"/>
              <w:rPr>
                <w:rFonts w:cstheme="minorHAnsi"/>
                <w:b/>
                <w:bCs/>
                <w:color w:val="000000" w:themeColor="text1"/>
                <w:sz w:val="24"/>
                <w:szCs w:val="24"/>
              </w:rPr>
            </w:pPr>
            <w:r w:rsidRPr="009F60CC">
              <w:rPr>
                <w:rFonts w:cstheme="minorHAnsi"/>
                <w:b/>
                <w:bCs/>
                <w:color w:val="000000" w:themeColor="text1"/>
                <w:sz w:val="24"/>
                <w:szCs w:val="24"/>
              </w:rPr>
              <w:t>10</w:t>
            </w:r>
          </w:p>
        </w:tc>
        <w:tc>
          <w:tcPr>
            <w:tcW w:w="1842" w:type="dxa"/>
          </w:tcPr>
          <w:p w14:paraId="62E21612" w14:textId="5D0EA38C" w:rsidR="00606618" w:rsidRPr="009F60CC" w:rsidRDefault="00606618" w:rsidP="00606618">
            <w:pPr>
              <w:autoSpaceDE w:val="0"/>
              <w:autoSpaceDN w:val="0"/>
              <w:adjustRightInd w:val="0"/>
              <w:jc w:val="center"/>
              <w:rPr>
                <w:rFonts w:cstheme="minorHAnsi"/>
                <w:b/>
                <w:bCs/>
                <w:color w:val="000000" w:themeColor="text1"/>
                <w:sz w:val="24"/>
                <w:szCs w:val="24"/>
              </w:rPr>
            </w:pPr>
            <w:r w:rsidRPr="009F60CC">
              <w:rPr>
                <w:rFonts w:cstheme="minorHAnsi"/>
                <w:b/>
                <w:bCs/>
                <w:color w:val="000000" w:themeColor="text1"/>
                <w:sz w:val="24"/>
                <w:szCs w:val="24"/>
              </w:rPr>
              <w:t>U11</w:t>
            </w:r>
          </w:p>
        </w:tc>
      </w:tr>
      <w:tr w:rsidR="00606618" w:rsidRPr="009F60CC" w14:paraId="563EEB20" w14:textId="77777777" w:rsidTr="00506929">
        <w:trPr>
          <w:trHeight w:val="266"/>
        </w:trPr>
        <w:tc>
          <w:tcPr>
            <w:tcW w:w="2268" w:type="dxa"/>
          </w:tcPr>
          <w:p w14:paraId="5BE74E8F" w14:textId="56151D55" w:rsidR="00606618" w:rsidRPr="009F60CC" w:rsidRDefault="00606618" w:rsidP="00606618">
            <w:pPr>
              <w:autoSpaceDE w:val="0"/>
              <w:autoSpaceDN w:val="0"/>
              <w:adjustRightInd w:val="0"/>
              <w:jc w:val="center"/>
              <w:rPr>
                <w:rFonts w:cstheme="minorHAnsi"/>
                <w:b/>
                <w:bCs/>
                <w:color w:val="000000" w:themeColor="text1"/>
                <w:sz w:val="24"/>
                <w:szCs w:val="24"/>
              </w:rPr>
            </w:pPr>
            <w:r w:rsidRPr="009F60CC">
              <w:rPr>
                <w:rFonts w:cstheme="minorHAnsi"/>
                <w:b/>
                <w:bCs/>
                <w:color w:val="000000" w:themeColor="text1"/>
                <w:sz w:val="24"/>
                <w:szCs w:val="24"/>
              </w:rPr>
              <w:t>11</w:t>
            </w:r>
          </w:p>
        </w:tc>
        <w:tc>
          <w:tcPr>
            <w:tcW w:w="1842" w:type="dxa"/>
          </w:tcPr>
          <w:p w14:paraId="53BDAD86" w14:textId="3263FF90" w:rsidR="00606618" w:rsidRPr="009F60CC" w:rsidRDefault="00606618" w:rsidP="00606618">
            <w:pPr>
              <w:autoSpaceDE w:val="0"/>
              <w:autoSpaceDN w:val="0"/>
              <w:adjustRightInd w:val="0"/>
              <w:jc w:val="center"/>
              <w:rPr>
                <w:rFonts w:cstheme="minorHAnsi"/>
                <w:b/>
                <w:bCs/>
                <w:color w:val="000000" w:themeColor="text1"/>
                <w:sz w:val="24"/>
                <w:szCs w:val="24"/>
              </w:rPr>
            </w:pPr>
            <w:r w:rsidRPr="009F60CC">
              <w:rPr>
                <w:rFonts w:cstheme="minorHAnsi"/>
                <w:b/>
                <w:bCs/>
                <w:color w:val="000000" w:themeColor="text1"/>
                <w:sz w:val="24"/>
                <w:szCs w:val="24"/>
              </w:rPr>
              <w:t>U12</w:t>
            </w:r>
          </w:p>
        </w:tc>
      </w:tr>
      <w:tr w:rsidR="00606618" w:rsidRPr="009F60CC" w14:paraId="62DBF201" w14:textId="77777777" w:rsidTr="00506929">
        <w:trPr>
          <w:trHeight w:val="266"/>
        </w:trPr>
        <w:tc>
          <w:tcPr>
            <w:tcW w:w="2268" w:type="dxa"/>
          </w:tcPr>
          <w:p w14:paraId="46CF121A" w14:textId="4E0F2C9C" w:rsidR="00606618" w:rsidRPr="009F60CC" w:rsidRDefault="00606618" w:rsidP="00606618">
            <w:pPr>
              <w:autoSpaceDE w:val="0"/>
              <w:autoSpaceDN w:val="0"/>
              <w:adjustRightInd w:val="0"/>
              <w:jc w:val="center"/>
              <w:rPr>
                <w:rFonts w:cstheme="minorHAnsi"/>
                <w:b/>
                <w:bCs/>
                <w:color w:val="000000" w:themeColor="text1"/>
                <w:sz w:val="24"/>
                <w:szCs w:val="24"/>
              </w:rPr>
            </w:pPr>
            <w:r w:rsidRPr="009F60CC">
              <w:rPr>
                <w:rFonts w:cstheme="minorHAnsi"/>
                <w:b/>
                <w:bCs/>
                <w:color w:val="000000" w:themeColor="text1"/>
                <w:sz w:val="24"/>
                <w:szCs w:val="24"/>
              </w:rPr>
              <w:t>12</w:t>
            </w:r>
          </w:p>
        </w:tc>
        <w:tc>
          <w:tcPr>
            <w:tcW w:w="1842" w:type="dxa"/>
          </w:tcPr>
          <w:p w14:paraId="10F6435E" w14:textId="39114495" w:rsidR="00606618" w:rsidRPr="009F60CC" w:rsidRDefault="00606618" w:rsidP="00606618">
            <w:pPr>
              <w:autoSpaceDE w:val="0"/>
              <w:autoSpaceDN w:val="0"/>
              <w:adjustRightInd w:val="0"/>
              <w:jc w:val="center"/>
              <w:rPr>
                <w:rFonts w:cstheme="minorHAnsi"/>
                <w:b/>
                <w:bCs/>
                <w:color w:val="000000" w:themeColor="text1"/>
                <w:sz w:val="24"/>
                <w:szCs w:val="24"/>
              </w:rPr>
            </w:pPr>
            <w:r w:rsidRPr="009F60CC">
              <w:rPr>
                <w:rFonts w:cstheme="minorHAnsi"/>
                <w:b/>
                <w:bCs/>
                <w:color w:val="000000" w:themeColor="text1"/>
                <w:sz w:val="24"/>
                <w:szCs w:val="24"/>
              </w:rPr>
              <w:t>U13</w:t>
            </w:r>
          </w:p>
        </w:tc>
      </w:tr>
      <w:tr w:rsidR="00606618" w:rsidRPr="009F60CC" w14:paraId="3380490C" w14:textId="77777777" w:rsidTr="00506929">
        <w:trPr>
          <w:trHeight w:val="252"/>
        </w:trPr>
        <w:tc>
          <w:tcPr>
            <w:tcW w:w="2268" w:type="dxa"/>
          </w:tcPr>
          <w:p w14:paraId="2AE00C25" w14:textId="2B141CB3" w:rsidR="00606618" w:rsidRPr="009F60CC" w:rsidRDefault="00606618" w:rsidP="00606618">
            <w:pPr>
              <w:autoSpaceDE w:val="0"/>
              <w:autoSpaceDN w:val="0"/>
              <w:adjustRightInd w:val="0"/>
              <w:jc w:val="center"/>
              <w:rPr>
                <w:rFonts w:cstheme="minorHAnsi"/>
                <w:b/>
                <w:bCs/>
                <w:color w:val="000000" w:themeColor="text1"/>
                <w:sz w:val="24"/>
                <w:szCs w:val="24"/>
              </w:rPr>
            </w:pPr>
            <w:r w:rsidRPr="009F60CC">
              <w:rPr>
                <w:rFonts w:cstheme="minorHAnsi"/>
                <w:b/>
                <w:bCs/>
                <w:color w:val="000000" w:themeColor="text1"/>
                <w:sz w:val="24"/>
                <w:szCs w:val="24"/>
              </w:rPr>
              <w:t>13</w:t>
            </w:r>
          </w:p>
        </w:tc>
        <w:tc>
          <w:tcPr>
            <w:tcW w:w="1842" w:type="dxa"/>
          </w:tcPr>
          <w:p w14:paraId="703EC3FA" w14:textId="226C7451" w:rsidR="00606618" w:rsidRPr="009F60CC" w:rsidRDefault="00606618" w:rsidP="00606618">
            <w:pPr>
              <w:autoSpaceDE w:val="0"/>
              <w:autoSpaceDN w:val="0"/>
              <w:adjustRightInd w:val="0"/>
              <w:jc w:val="center"/>
              <w:rPr>
                <w:rFonts w:cstheme="minorHAnsi"/>
                <w:b/>
                <w:bCs/>
                <w:color w:val="000000" w:themeColor="text1"/>
                <w:sz w:val="24"/>
                <w:szCs w:val="24"/>
              </w:rPr>
            </w:pPr>
            <w:r w:rsidRPr="009F60CC">
              <w:rPr>
                <w:rFonts w:cstheme="minorHAnsi"/>
                <w:b/>
                <w:bCs/>
                <w:color w:val="000000" w:themeColor="text1"/>
                <w:sz w:val="24"/>
                <w:szCs w:val="24"/>
              </w:rPr>
              <w:t>U14</w:t>
            </w:r>
          </w:p>
        </w:tc>
      </w:tr>
      <w:tr w:rsidR="00606618" w:rsidRPr="009F60CC" w14:paraId="45D8E3BC" w14:textId="77777777" w:rsidTr="00506929">
        <w:trPr>
          <w:trHeight w:val="266"/>
        </w:trPr>
        <w:tc>
          <w:tcPr>
            <w:tcW w:w="2268" w:type="dxa"/>
          </w:tcPr>
          <w:p w14:paraId="5B7F2F8B" w14:textId="6B0E7465" w:rsidR="00606618" w:rsidRPr="009F60CC" w:rsidRDefault="00606618" w:rsidP="00606618">
            <w:pPr>
              <w:autoSpaceDE w:val="0"/>
              <w:autoSpaceDN w:val="0"/>
              <w:adjustRightInd w:val="0"/>
              <w:jc w:val="center"/>
              <w:rPr>
                <w:rFonts w:cstheme="minorHAnsi"/>
                <w:b/>
                <w:bCs/>
                <w:color w:val="000000" w:themeColor="text1"/>
                <w:sz w:val="24"/>
                <w:szCs w:val="24"/>
              </w:rPr>
            </w:pPr>
            <w:r w:rsidRPr="009F60CC">
              <w:rPr>
                <w:rFonts w:cstheme="minorHAnsi"/>
                <w:b/>
                <w:bCs/>
                <w:color w:val="000000" w:themeColor="text1"/>
                <w:sz w:val="24"/>
                <w:szCs w:val="24"/>
              </w:rPr>
              <w:t>14</w:t>
            </w:r>
          </w:p>
        </w:tc>
        <w:tc>
          <w:tcPr>
            <w:tcW w:w="1842" w:type="dxa"/>
          </w:tcPr>
          <w:p w14:paraId="394FCDB3" w14:textId="1F8CA1B1" w:rsidR="00606618" w:rsidRPr="009F60CC" w:rsidRDefault="00606618" w:rsidP="00606618">
            <w:pPr>
              <w:autoSpaceDE w:val="0"/>
              <w:autoSpaceDN w:val="0"/>
              <w:adjustRightInd w:val="0"/>
              <w:jc w:val="center"/>
              <w:rPr>
                <w:rFonts w:cstheme="minorHAnsi"/>
                <w:b/>
                <w:bCs/>
                <w:color w:val="000000" w:themeColor="text1"/>
                <w:sz w:val="24"/>
                <w:szCs w:val="24"/>
              </w:rPr>
            </w:pPr>
            <w:r w:rsidRPr="009F60CC">
              <w:rPr>
                <w:rFonts w:cstheme="minorHAnsi"/>
                <w:b/>
                <w:bCs/>
                <w:color w:val="000000" w:themeColor="text1"/>
                <w:sz w:val="24"/>
                <w:szCs w:val="24"/>
              </w:rPr>
              <w:t>U15</w:t>
            </w:r>
          </w:p>
        </w:tc>
      </w:tr>
    </w:tbl>
    <w:p w14:paraId="4FFA89FA" w14:textId="598C29F7" w:rsidR="00606618" w:rsidRPr="009F60CC" w:rsidRDefault="00606618" w:rsidP="006A67CC">
      <w:pPr>
        <w:autoSpaceDE w:val="0"/>
        <w:autoSpaceDN w:val="0"/>
        <w:adjustRightInd w:val="0"/>
        <w:spacing w:after="0" w:line="240" w:lineRule="auto"/>
        <w:rPr>
          <w:rFonts w:cstheme="minorHAnsi"/>
          <w:b/>
          <w:bCs/>
          <w:color w:val="FF0000"/>
          <w:sz w:val="24"/>
          <w:szCs w:val="24"/>
        </w:rPr>
      </w:pPr>
    </w:p>
    <w:p w14:paraId="5B33C53D" w14:textId="77777777" w:rsidR="00AB17CB" w:rsidRDefault="00AB17CB" w:rsidP="00AB17CB">
      <w:pPr>
        <w:jc w:val="both"/>
        <w:rPr>
          <w:rFonts w:cstheme="minorHAnsi"/>
          <w:color w:val="212529"/>
          <w:sz w:val="24"/>
          <w:szCs w:val="24"/>
          <w:shd w:val="clear" w:color="auto" w:fill="FFFFFF"/>
        </w:rPr>
      </w:pPr>
    </w:p>
    <w:p w14:paraId="647082A7" w14:textId="77777777" w:rsidR="008E056D" w:rsidRDefault="009F60CC" w:rsidP="00AB17CB">
      <w:pPr>
        <w:jc w:val="both"/>
        <w:rPr>
          <w:rFonts w:cstheme="minorHAnsi"/>
          <w:color w:val="212529"/>
          <w:sz w:val="24"/>
          <w:szCs w:val="24"/>
          <w:shd w:val="clear" w:color="auto" w:fill="FFFFFF"/>
          <w:lang w:val="en-US"/>
        </w:rPr>
      </w:pPr>
      <w:r w:rsidRPr="009F60CC">
        <w:rPr>
          <w:rFonts w:cstheme="minorHAnsi"/>
          <w:color w:val="212529"/>
          <w:sz w:val="24"/>
          <w:szCs w:val="24"/>
          <w:shd w:val="clear" w:color="auto" w:fill="FFFFFF"/>
        </w:rPr>
        <w:t xml:space="preserve">Any player wishing to trial for an older age group in the U12, U13, U14 and U15 trials will </w:t>
      </w:r>
      <w:r w:rsidR="006E00B0">
        <w:rPr>
          <w:rFonts w:cstheme="minorHAnsi"/>
          <w:color w:val="212529"/>
          <w:sz w:val="24"/>
          <w:szCs w:val="24"/>
          <w:shd w:val="clear" w:color="auto" w:fill="FFFFFF"/>
        </w:rPr>
        <w:t>r</w:t>
      </w:r>
      <w:r w:rsidRPr="009F60CC">
        <w:rPr>
          <w:rFonts w:cstheme="minorHAnsi"/>
          <w:color w:val="212529"/>
          <w:sz w:val="24"/>
          <w:szCs w:val="24"/>
          <w:shd w:val="clear" w:color="auto" w:fill="FFFFFF"/>
        </w:rPr>
        <w:t>equire approval from the NSJCA Representative Convenor or Executive Officer. (email </w:t>
      </w:r>
      <w:hyperlink r:id="rId11" w:tgtFrame="_blank" w:history="1">
        <w:r w:rsidRPr="009F60CC">
          <w:rPr>
            <w:rFonts w:cstheme="minorHAnsi"/>
            <w:b/>
            <w:bCs/>
            <w:color w:val="0000EE"/>
            <w:sz w:val="24"/>
            <w:szCs w:val="24"/>
            <w:u w:val="single"/>
          </w:rPr>
          <w:t>reps@nsjca.asn.au</w:t>
        </w:r>
      </w:hyperlink>
      <w:r w:rsidRPr="009F60CC">
        <w:rPr>
          <w:rFonts w:cstheme="minorHAnsi"/>
          <w:b/>
          <w:bCs/>
          <w:color w:val="0000FF"/>
          <w:sz w:val="24"/>
          <w:szCs w:val="24"/>
          <w:shd w:val="clear" w:color="auto" w:fill="FFFFFF"/>
        </w:rPr>
        <w:t> </w:t>
      </w:r>
      <w:r w:rsidRPr="009F60CC">
        <w:rPr>
          <w:rFonts w:cstheme="minorHAnsi"/>
          <w:color w:val="000000"/>
          <w:sz w:val="24"/>
          <w:szCs w:val="24"/>
          <w:shd w:val="clear" w:color="auto" w:fill="FFFFFF"/>
        </w:rPr>
        <w:t>) </w:t>
      </w:r>
      <w:r w:rsidRPr="009F60CC">
        <w:rPr>
          <w:rFonts w:cstheme="minorHAnsi"/>
          <w:color w:val="212529"/>
          <w:sz w:val="24"/>
          <w:szCs w:val="24"/>
          <w:shd w:val="clear" w:color="auto" w:fill="FFFFFF"/>
          <w:lang w:val="en-US"/>
        </w:rPr>
        <w:t>This will only be granted under extremely compelling circumstances</w:t>
      </w:r>
      <w:r w:rsidR="00AB17CB">
        <w:rPr>
          <w:rFonts w:cstheme="minorHAnsi"/>
          <w:color w:val="212529"/>
          <w:sz w:val="24"/>
          <w:szCs w:val="24"/>
          <w:shd w:val="clear" w:color="auto" w:fill="FFFFFF"/>
          <w:lang w:val="en-US"/>
        </w:rPr>
        <w:t xml:space="preserve">. </w:t>
      </w:r>
    </w:p>
    <w:p w14:paraId="2C81BA5F" w14:textId="070064BF" w:rsidR="00EE0CC9" w:rsidRPr="00AB17CB" w:rsidRDefault="00AB17CB" w:rsidP="00AB17CB">
      <w:pPr>
        <w:jc w:val="both"/>
        <w:rPr>
          <w:rFonts w:cstheme="minorHAnsi"/>
          <w:color w:val="212529"/>
          <w:sz w:val="24"/>
          <w:szCs w:val="24"/>
          <w:shd w:val="clear" w:color="auto" w:fill="FFFFFF"/>
          <w:lang w:val="en-US"/>
        </w:rPr>
      </w:pPr>
      <w:r>
        <w:rPr>
          <w:rFonts w:cstheme="minorHAnsi"/>
          <w:color w:val="212529"/>
          <w:sz w:val="24"/>
          <w:szCs w:val="24"/>
          <w:shd w:val="clear" w:color="auto" w:fill="FFFFFF"/>
          <w:lang w:val="en-US"/>
        </w:rPr>
        <w:t xml:space="preserve">Please note, </w:t>
      </w:r>
      <w:r w:rsidR="008E056D">
        <w:rPr>
          <w:rFonts w:cstheme="minorHAnsi"/>
          <w:color w:val="212529"/>
          <w:sz w:val="24"/>
          <w:szCs w:val="24"/>
          <w:shd w:val="clear" w:color="auto" w:fill="FFFFFF"/>
          <w:lang w:val="en-US"/>
        </w:rPr>
        <w:t>a player may only trial for one age group</w:t>
      </w:r>
      <w:r w:rsidR="00683772">
        <w:rPr>
          <w:rFonts w:cstheme="minorHAnsi"/>
          <w:color w:val="212529"/>
          <w:sz w:val="24"/>
          <w:szCs w:val="24"/>
          <w:shd w:val="clear" w:color="auto" w:fill="FFFFFF"/>
          <w:lang w:val="en-US"/>
        </w:rPr>
        <w:t xml:space="preserve"> each season. </w:t>
      </w:r>
      <w:r w:rsidR="008E056D">
        <w:rPr>
          <w:rFonts w:cstheme="minorHAnsi"/>
          <w:color w:val="212529"/>
          <w:sz w:val="24"/>
          <w:szCs w:val="24"/>
          <w:shd w:val="clear" w:color="auto" w:fill="FFFFFF"/>
          <w:lang w:val="en-US"/>
        </w:rPr>
        <w:t xml:space="preserve"> </w:t>
      </w:r>
      <w:r w:rsidR="00EE0CC9" w:rsidRPr="009F60CC">
        <w:rPr>
          <w:rFonts w:ascii="Arial" w:hAnsi="Arial" w:cs="Arial"/>
          <w:b/>
          <w:bCs/>
          <w:color w:val="000000"/>
          <w:sz w:val="20"/>
          <w:szCs w:val="20"/>
          <w:u w:val="single"/>
        </w:rPr>
        <w:br w:type="page"/>
      </w:r>
    </w:p>
    <w:p w14:paraId="6515CD2F" w14:textId="6FA51E21" w:rsidR="00606618" w:rsidRDefault="00606618" w:rsidP="00606618">
      <w:pPr>
        <w:autoSpaceDE w:val="0"/>
        <w:autoSpaceDN w:val="0"/>
        <w:adjustRightInd w:val="0"/>
        <w:spacing w:after="0" w:line="240" w:lineRule="auto"/>
        <w:rPr>
          <w:rFonts w:ascii="Calibri" w:hAnsi="Calibri" w:cs="Calibri"/>
          <w:b/>
          <w:bCs/>
          <w:color w:val="000000"/>
          <w:sz w:val="40"/>
          <w:szCs w:val="40"/>
          <w:u w:val="single"/>
        </w:rPr>
      </w:pPr>
      <w:r w:rsidRPr="00DC55E4">
        <w:rPr>
          <w:rFonts w:ascii="Calibri" w:hAnsi="Calibri" w:cs="Calibri"/>
          <w:b/>
          <w:bCs/>
          <w:color w:val="000000"/>
          <w:sz w:val="40"/>
          <w:szCs w:val="40"/>
          <w:u w:val="single"/>
        </w:rPr>
        <w:lastRenderedPageBreak/>
        <w:t>About the trials</w:t>
      </w:r>
    </w:p>
    <w:p w14:paraId="22592C7C" w14:textId="77777777" w:rsidR="0096514E" w:rsidRPr="00DC55E4" w:rsidRDefault="0096514E" w:rsidP="00606618">
      <w:pPr>
        <w:autoSpaceDE w:val="0"/>
        <w:autoSpaceDN w:val="0"/>
        <w:adjustRightInd w:val="0"/>
        <w:spacing w:after="0" w:line="240" w:lineRule="auto"/>
        <w:rPr>
          <w:rFonts w:ascii="Calibri" w:hAnsi="Calibri" w:cs="Calibri"/>
          <w:b/>
          <w:bCs/>
          <w:color w:val="000000"/>
          <w:sz w:val="40"/>
          <w:szCs w:val="40"/>
          <w:u w:val="single"/>
        </w:rPr>
      </w:pPr>
    </w:p>
    <w:p w14:paraId="106D5F1E" w14:textId="3C466811" w:rsidR="00606618" w:rsidRPr="00EE0CC9" w:rsidRDefault="00606618" w:rsidP="0096514E">
      <w:pPr>
        <w:autoSpaceDE w:val="0"/>
        <w:autoSpaceDN w:val="0"/>
        <w:adjustRightInd w:val="0"/>
        <w:spacing w:after="0" w:line="240" w:lineRule="auto"/>
        <w:jc w:val="both"/>
        <w:rPr>
          <w:rFonts w:ascii="Calibri" w:hAnsi="Calibri" w:cs="Calibri"/>
          <w:sz w:val="24"/>
          <w:szCs w:val="24"/>
        </w:rPr>
      </w:pPr>
      <w:r w:rsidRPr="00EE0CC9">
        <w:rPr>
          <w:rFonts w:ascii="Calibri" w:hAnsi="Calibri" w:cs="Calibri"/>
          <w:sz w:val="24"/>
          <w:szCs w:val="24"/>
        </w:rPr>
        <w:t xml:space="preserve">Please refer to the NSJCA website (http://www.nsjca.asn.au) for the U12 – U15 Boys’ Representative trial schedule. </w:t>
      </w:r>
    </w:p>
    <w:p w14:paraId="202F011F" w14:textId="77777777" w:rsidR="00EE0CC9" w:rsidRDefault="00EE0CC9" w:rsidP="0096514E">
      <w:pPr>
        <w:autoSpaceDE w:val="0"/>
        <w:autoSpaceDN w:val="0"/>
        <w:adjustRightInd w:val="0"/>
        <w:spacing w:after="0" w:line="240" w:lineRule="auto"/>
        <w:jc w:val="both"/>
        <w:rPr>
          <w:rFonts w:ascii="Calibri" w:hAnsi="Calibri" w:cs="Calibri"/>
          <w:sz w:val="24"/>
          <w:szCs w:val="24"/>
        </w:rPr>
      </w:pPr>
    </w:p>
    <w:p w14:paraId="3F0633D0" w14:textId="77777777" w:rsidR="0096514E" w:rsidRDefault="006A67CC" w:rsidP="0096514E">
      <w:pPr>
        <w:autoSpaceDE w:val="0"/>
        <w:autoSpaceDN w:val="0"/>
        <w:adjustRightInd w:val="0"/>
        <w:spacing w:after="0" w:line="240" w:lineRule="auto"/>
        <w:jc w:val="both"/>
        <w:rPr>
          <w:rFonts w:ascii="Calibri" w:hAnsi="Calibri" w:cs="Calibri"/>
          <w:sz w:val="24"/>
          <w:szCs w:val="24"/>
        </w:rPr>
      </w:pPr>
      <w:r w:rsidRPr="00EE0CC9">
        <w:rPr>
          <w:rFonts w:ascii="Calibri" w:hAnsi="Calibri" w:cs="Calibri"/>
          <w:sz w:val="24"/>
          <w:szCs w:val="24"/>
        </w:rPr>
        <w:t xml:space="preserve">All parents / guardians need to </w:t>
      </w:r>
      <w:r w:rsidR="009925EE" w:rsidRPr="00EE0CC9">
        <w:rPr>
          <w:rFonts w:ascii="Calibri" w:hAnsi="Calibri" w:cs="Calibri"/>
          <w:sz w:val="24"/>
          <w:szCs w:val="24"/>
        </w:rPr>
        <w:t>regist</w:t>
      </w:r>
      <w:r w:rsidR="009925EE">
        <w:rPr>
          <w:rFonts w:ascii="Calibri" w:hAnsi="Calibri" w:cs="Calibri"/>
          <w:sz w:val="24"/>
          <w:szCs w:val="24"/>
        </w:rPr>
        <w:t>er players online</w:t>
      </w:r>
      <w:r w:rsidR="0042654B">
        <w:rPr>
          <w:rFonts w:ascii="Calibri" w:hAnsi="Calibri" w:cs="Calibri"/>
          <w:sz w:val="24"/>
          <w:szCs w:val="24"/>
        </w:rPr>
        <w:t xml:space="preserve"> by 5pm on the Saturday</w:t>
      </w:r>
      <w:r w:rsidR="009925EE">
        <w:rPr>
          <w:rFonts w:ascii="Calibri" w:hAnsi="Calibri" w:cs="Calibri"/>
          <w:sz w:val="24"/>
          <w:szCs w:val="24"/>
        </w:rPr>
        <w:t xml:space="preserve"> </w:t>
      </w:r>
      <w:r w:rsidRPr="00EE0CC9">
        <w:rPr>
          <w:rFonts w:ascii="Calibri" w:hAnsi="Calibri" w:cs="Calibri"/>
          <w:sz w:val="24"/>
          <w:szCs w:val="24"/>
        </w:rPr>
        <w:t xml:space="preserve">before </w:t>
      </w:r>
      <w:r w:rsidR="002864CD">
        <w:rPr>
          <w:rFonts w:ascii="Calibri" w:hAnsi="Calibri" w:cs="Calibri"/>
          <w:sz w:val="24"/>
          <w:szCs w:val="24"/>
        </w:rPr>
        <w:t xml:space="preserve">the first </w:t>
      </w:r>
      <w:r w:rsidRPr="00EE0CC9">
        <w:rPr>
          <w:rFonts w:ascii="Calibri" w:hAnsi="Calibri" w:cs="Calibri"/>
          <w:sz w:val="24"/>
          <w:szCs w:val="24"/>
        </w:rPr>
        <w:t>trial. The</w:t>
      </w:r>
      <w:r w:rsidR="00606618" w:rsidRPr="00EE0CC9">
        <w:rPr>
          <w:rFonts w:ascii="Calibri" w:hAnsi="Calibri" w:cs="Calibri"/>
          <w:sz w:val="24"/>
          <w:szCs w:val="24"/>
        </w:rPr>
        <w:t xml:space="preserve"> </w:t>
      </w:r>
      <w:r w:rsidRPr="00EE0CC9">
        <w:rPr>
          <w:rFonts w:ascii="Calibri" w:hAnsi="Calibri" w:cs="Calibri"/>
          <w:sz w:val="24"/>
          <w:szCs w:val="24"/>
        </w:rPr>
        <w:t>link can be found in the news item announcing the trials on the NSJCA website.</w:t>
      </w:r>
    </w:p>
    <w:p w14:paraId="1F3A9EA5" w14:textId="77777777" w:rsidR="0096514E" w:rsidRDefault="0096514E" w:rsidP="0096514E">
      <w:pPr>
        <w:autoSpaceDE w:val="0"/>
        <w:autoSpaceDN w:val="0"/>
        <w:adjustRightInd w:val="0"/>
        <w:spacing w:after="0" w:line="240" w:lineRule="auto"/>
        <w:jc w:val="both"/>
        <w:rPr>
          <w:rFonts w:ascii="Calibri" w:hAnsi="Calibri" w:cs="Calibri"/>
          <w:sz w:val="24"/>
          <w:szCs w:val="24"/>
        </w:rPr>
      </w:pPr>
    </w:p>
    <w:p w14:paraId="3E0AC43A" w14:textId="26E4DE35" w:rsidR="00EE0CC9" w:rsidRPr="00606618" w:rsidRDefault="00601151" w:rsidP="0096514E">
      <w:pPr>
        <w:autoSpaceDE w:val="0"/>
        <w:autoSpaceDN w:val="0"/>
        <w:adjustRightInd w:val="0"/>
        <w:spacing w:after="0" w:line="240" w:lineRule="auto"/>
        <w:jc w:val="both"/>
        <w:rPr>
          <w:rFonts w:ascii="Calibri" w:hAnsi="Calibri" w:cs="Calibri"/>
          <w:sz w:val="24"/>
          <w:szCs w:val="24"/>
        </w:rPr>
      </w:pPr>
      <w:r>
        <w:rPr>
          <w:rFonts w:ascii="Calibri" w:hAnsi="Calibri" w:cs="Calibri"/>
          <w:sz w:val="24"/>
          <w:szCs w:val="24"/>
        </w:rPr>
        <w:t xml:space="preserve">Most </w:t>
      </w:r>
      <w:r w:rsidR="00EE0CC9" w:rsidRPr="00606618">
        <w:rPr>
          <w:rFonts w:ascii="Calibri" w:hAnsi="Calibri" w:cs="Calibri"/>
          <w:sz w:val="24"/>
          <w:szCs w:val="24"/>
        </w:rPr>
        <w:t>trials take place over two sessions, known as week 1 and week 2.</w:t>
      </w:r>
      <w:r w:rsidR="0029446E">
        <w:rPr>
          <w:rFonts w:ascii="Calibri" w:hAnsi="Calibri" w:cs="Calibri"/>
          <w:sz w:val="24"/>
          <w:szCs w:val="24"/>
        </w:rPr>
        <w:t xml:space="preserve"> </w:t>
      </w:r>
      <w:r>
        <w:rPr>
          <w:rFonts w:ascii="Calibri" w:hAnsi="Calibri" w:cs="Calibri"/>
          <w:sz w:val="24"/>
          <w:szCs w:val="24"/>
        </w:rPr>
        <w:t xml:space="preserve">The </w:t>
      </w:r>
      <w:r w:rsidR="0029446E">
        <w:rPr>
          <w:rFonts w:ascii="Calibri" w:hAnsi="Calibri" w:cs="Calibri"/>
          <w:sz w:val="24"/>
          <w:szCs w:val="24"/>
        </w:rPr>
        <w:t xml:space="preserve">week 2 trial is for </w:t>
      </w:r>
      <w:r w:rsidR="0029446E" w:rsidRPr="00BC55EF">
        <w:rPr>
          <w:rFonts w:ascii="Calibri" w:hAnsi="Calibri" w:cs="Calibri"/>
          <w:sz w:val="24"/>
          <w:szCs w:val="24"/>
          <w:u w:val="single"/>
        </w:rPr>
        <w:t>invitees only</w:t>
      </w:r>
      <w:r w:rsidR="00BC55EF">
        <w:rPr>
          <w:rFonts w:ascii="Calibri" w:hAnsi="Calibri" w:cs="Calibri"/>
          <w:sz w:val="24"/>
          <w:szCs w:val="24"/>
        </w:rPr>
        <w:t xml:space="preserve"> (based on performance from the week 1 trial).</w:t>
      </w:r>
    </w:p>
    <w:p w14:paraId="0195F1AD" w14:textId="77777777" w:rsidR="00606618" w:rsidRPr="00EE0CC9" w:rsidRDefault="00606618" w:rsidP="0096514E">
      <w:pPr>
        <w:autoSpaceDE w:val="0"/>
        <w:autoSpaceDN w:val="0"/>
        <w:adjustRightInd w:val="0"/>
        <w:spacing w:after="0" w:line="240" w:lineRule="auto"/>
        <w:jc w:val="both"/>
        <w:rPr>
          <w:rFonts w:ascii="Calibri" w:hAnsi="Calibri" w:cs="Calibri"/>
          <w:sz w:val="24"/>
          <w:szCs w:val="24"/>
        </w:rPr>
      </w:pPr>
    </w:p>
    <w:p w14:paraId="2B051B25" w14:textId="77777777" w:rsidR="0096514E" w:rsidRDefault="006A67CC" w:rsidP="0096514E">
      <w:pPr>
        <w:autoSpaceDE w:val="0"/>
        <w:autoSpaceDN w:val="0"/>
        <w:adjustRightInd w:val="0"/>
        <w:spacing w:after="0" w:line="240" w:lineRule="auto"/>
        <w:jc w:val="both"/>
        <w:rPr>
          <w:rFonts w:ascii="Calibri" w:hAnsi="Calibri" w:cs="Calibri"/>
          <w:sz w:val="24"/>
          <w:szCs w:val="24"/>
        </w:rPr>
      </w:pPr>
      <w:r w:rsidRPr="00EE0CC9">
        <w:rPr>
          <w:rFonts w:ascii="Calibri" w:hAnsi="Calibri" w:cs="Calibri"/>
          <w:sz w:val="24"/>
          <w:szCs w:val="24"/>
        </w:rPr>
        <w:t xml:space="preserve">All players </w:t>
      </w:r>
      <w:r w:rsidR="002864CD">
        <w:rPr>
          <w:rFonts w:ascii="Calibri" w:hAnsi="Calibri" w:cs="Calibri"/>
          <w:sz w:val="24"/>
          <w:szCs w:val="24"/>
        </w:rPr>
        <w:t xml:space="preserve">should be available </w:t>
      </w:r>
      <w:r w:rsidRPr="00EE0CC9">
        <w:rPr>
          <w:rFonts w:ascii="Calibri" w:hAnsi="Calibri" w:cs="Calibri"/>
          <w:sz w:val="24"/>
          <w:szCs w:val="24"/>
        </w:rPr>
        <w:t xml:space="preserve">to attend both trials </w:t>
      </w:r>
      <w:r w:rsidR="00EE0CC9">
        <w:rPr>
          <w:rFonts w:ascii="Calibri" w:hAnsi="Calibri" w:cs="Calibri"/>
          <w:sz w:val="24"/>
          <w:szCs w:val="24"/>
        </w:rPr>
        <w:t>(</w:t>
      </w:r>
      <w:r w:rsidR="00BC55EF">
        <w:rPr>
          <w:rFonts w:ascii="Calibri" w:hAnsi="Calibri" w:cs="Calibri"/>
          <w:sz w:val="24"/>
          <w:szCs w:val="24"/>
        </w:rPr>
        <w:t xml:space="preserve">noting </w:t>
      </w:r>
      <w:r w:rsidR="00601151">
        <w:rPr>
          <w:rFonts w:ascii="Calibri" w:hAnsi="Calibri" w:cs="Calibri"/>
          <w:sz w:val="24"/>
          <w:szCs w:val="24"/>
        </w:rPr>
        <w:t xml:space="preserve">that </w:t>
      </w:r>
      <w:r w:rsidR="00EE0CC9">
        <w:rPr>
          <w:rFonts w:ascii="Calibri" w:hAnsi="Calibri" w:cs="Calibri"/>
          <w:sz w:val="24"/>
          <w:szCs w:val="24"/>
        </w:rPr>
        <w:t xml:space="preserve">only invitees </w:t>
      </w:r>
      <w:r w:rsidR="002864CD">
        <w:rPr>
          <w:rFonts w:ascii="Calibri" w:hAnsi="Calibri" w:cs="Calibri"/>
          <w:sz w:val="24"/>
          <w:szCs w:val="24"/>
        </w:rPr>
        <w:t xml:space="preserve">can </w:t>
      </w:r>
      <w:r w:rsidR="00EE0CC9">
        <w:rPr>
          <w:rFonts w:ascii="Calibri" w:hAnsi="Calibri" w:cs="Calibri"/>
          <w:sz w:val="24"/>
          <w:szCs w:val="24"/>
        </w:rPr>
        <w:t>attend the week 2 trial</w:t>
      </w:r>
      <w:r w:rsidR="0029446E">
        <w:rPr>
          <w:rFonts w:ascii="Calibri" w:hAnsi="Calibri" w:cs="Calibri"/>
          <w:sz w:val="24"/>
          <w:szCs w:val="24"/>
        </w:rPr>
        <w:t>)</w:t>
      </w:r>
      <w:r w:rsidR="00EE0CC9">
        <w:rPr>
          <w:rFonts w:ascii="Calibri" w:hAnsi="Calibri" w:cs="Calibri"/>
          <w:sz w:val="24"/>
          <w:szCs w:val="24"/>
        </w:rPr>
        <w:t xml:space="preserve">. </w:t>
      </w:r>
      <w:r w:rsidRPr="00EE0CC9">
        <w:rPr>
          <w:rFonts w:ascii="Calibri" w:hAnsi="Calibri" w:cs="Calibri"/>
          <w:sz w:val="24"/>
          <w:szCs w:val="24"/>
        </w:rPr>
        <w:t>Any requests for</w:t>
      </w:r>
      <w:r w:rsidR="00EE0CC9">
        <w:rPr>
          <w:rFonts w:ascii="Calibri" w:hAnsi="Calibri" w:cs="Calibri"/>
          <w:sz w:val="24"/>
          <w:szCs w:val="24"/>
        </w:rPr>
        <w:t xml:space="preserve"> </w:t>
      </w:r>
      <w:r w:rsidRPr="00EE0CC9">
        <w:rPr>
          <w:rFonts w:ascii="Calibri" w:hAnsi="Calibri" w:cs="Calibri"/>
          <w:sz w:val="24"/>
          <w:szCs w:val="24"/>
        </w:rPr>
        <w:t>exemption should be made to reps@nsjca.asn.au prior to the trials.</w:t>
      </w:r>
      <w:r w:rsidR="0096514E">
        <w:rPr>
          <w:rFonts w:ascii="Calibri" w:hAnsi="Calibri" w:cs="Calibri"/>
          <w:sz w:val="24"/>
          <w:szCs w:val="24"/>
        </w:rPr>
        <w:t xml:space="preserve"> </w:t>
      </w:r>
    </w:p>
    <w:p w14:paraId="578E1B30" w14:textId="77777777" w:rsidR="0096514E" w:rsidRDefault="0096514E" w:rsidP="0096514E">
      <w:pPr>
        <w:autoSpaceDE w:val="0"/>
        <w:autoSpaceDN w:val="0"/>
        <w:adjustRightInd w:val="0"/>
        <w:spacing w:after="0" w:line="240" w:lineRule="auto"/>
        <w:jc w:val="both"/>
        <w:rPr>
          <w:rFonts w:ascii="Calibri" w:hAnsi="Calibri" w:cs="Calibri"/>
          <w:sz w:val="24"/>
          <w:szCs w:val="24"/>
        </w:rPr>
      </w:pPr>
    </w:p>
    <w:p w14:paraId="44CA586C" w14:textId="7DEF11E3" w:rsidR="006A67CC" w:rsidRPr="00EE0CC9" w:rsidRDefault="006A67CC" w:rsidP="0096514E">
      <w:pPr>
        <w:autoSpaceDE w:val="0"/>
        <w:autoSpaceDN w:val="0"/>
        <w:adjustRightInd w:val="0"/>
        <w:spacing w:after="0" w:line="240" w:lineRule="auto"/>
        <w:jc w:val="both"/>
        <w:rPr>
          <w:rFonts w:ascii="Calibri" w:hAnsi="Calibri" w:cs="Calibri"/>
          <w:sz w:val="24"/>
          <w:szCs w:val="24"/>
        </w:rPr>
      </w:pPr>
      <w:r w:rsidRPr="00EE0CC9">
        <w:rPr>
          <w:rFonts w:ascii="Calibri" w:hAnsi="Calibri" w:cs="Calibri"/>
          <w:sz w:val="24"/>
          <w:szCs w:val="24"/>
        </w:rPr>
        <w:t>Please bring a</w:t>
      </w:r>
      <w:r w:rsidR="00E9549F">
        <w:rPr>
          <w:rFonts w:ascii="Calibri" w:hAnsi="Calibri" w:cs="Calibri"/>
          <w:sz w:val="24"/>
          <w:szCs w:val="24"/>
        </w:rPr>
        <w:t xml:space="preserve">n </w:t>
      </w:r>
      <w:r w:rsidR="009925EE">
        <w:rPr>
          <w:rFonts w:ascii="Calibri" w:hAnsi="Calibri" w:cs="Calibri"/>
          <w:sz w:val="24"/>
          <w:szCs w:val="24"/>
        </w:rPr>
        <w:t>appropriately</w:t>
      </w:r>
      <w:r w:rsidR="00E9549F">
        <w:rPr>
          <w:rFonts w:ascii="Calibri" w:hAnsi="Calibri" w:cs="Calibri"/>
          <w:sz w:val="24"/>
          <w:szCs w:val="24"/>
        </w:rPr>
        <w:t xml:space="preserve"> </w:t>
      </w:r>
      <w:r w:rsidR="00696E14">
        <w:rPr>
          <w:rFonts w:ascii="Calibri" w:hAnsi="Calibri" w:cs="Calibri"/>
          <w:sz w:val="24"/>
          <w:szCs w:val="24"/>
        </w:rPr>
        <w:t>sized</w:t>
      </w:r>
      <w:r w:rsidRPr="00EE0CC9">
        <w:rPr>
          <w:rFonts w:ascii="Calibri" w:hAnsi="Calibri" w:cs="Calibri"/>
          <w:sz w:val="24"/>
          <w:szCs w:val="24"/>
        </w:rPr>
        <w:t xml:space="preserve"> </w:t>
      </w:r>
      <w:r w:rsidR="0053355A">
        <w:rPr>
          <w:rFonts w:ascii="Calibri" w:hAnsi="Calibri" w:cs="Calibri"/>
          <w:sz w:val="24"/>
          <w:szCs w:val="24"/>
        </w:rPr>
        <w:t xml:space="preserve">red leather </w:t>
      </w:r>
      <w:r w:rsidRPr="00EE0CC9">
        <w:rPr>
          <w:rFonts w:ascii="Calibri" w:hAnsi="Calibri" w:cs="Calibri"/>
          <w:sz w:val="24"/>
          <w:szCs w:val="24"/>
        </w:rPr>
        <w:t>cricket ball (</w:t>
      </w:r>
      <w:r w:rsidR="001128F3">
        <w:rPr>
          <w:rFonts w:ascii="Calibri" w:hAnsi="Calibri" w:cs="Calibri"/>
          <w:sz w:val="24"/>
          <w:szCs w:val="24"/>
        </w:rPr>
        <w:t xml:space="preserve">i.e. </w:t>
      </w:r>
      <w:r w:rsidRPr="00EE0CC9">
        <w:rPr>
          <w:rFonts w:ascii="Calibri" w:hAnsi="Calibri" w:cs="Calibri"/>
          <w:sz w:val="24"/>
          <w:szCs w:val="24"/>
        </w:rPr>
        <w:t>142g for U12</w:t>
      </w:r>
      <w:r w:rsidR="001128F3">
        <w:rPr>
          <w:rFonts w:ascii="Calibri" w:hAnsi="Calibri" w:cs="Calibri"/>
          <w:sz w:val="24"/>
          <w:szCs w:val="24"/>
        </w:rPr>
        <w:t xml:space="preserve"> </w:t>
      </w:r>
      <w:r w:rsidR="00EE0CC9">
        <w:rPr>
          <w:rFonts w:ascii="Calibri" w:hAnsi="Calibri" w:cs="Calibri"/>
          <w:sz w:val="24"/>
          <w:szCs w:val="24"/>
        </w:rPr>
        <w:t xml:space="preserve">&amp; U13 and </w:t>
      </w:r>
      <w:r w:rsidRPr="00EE0CC9">
        <w:rPr>
          <w:rFonts w:ascii="Calibri" w:hAnsi="Calibri" w:cs="Calibri"/>
          <w:sz w:val="24"/>
          <w:szCs w:val="24"/>
        </w:rPr>
        <w:t xml:space="preserve">156g for </w:t>
      </w:r>
      <w:r w:rsidR="00EE0CC9">
        <w:rPr>
          <w:rFonts w:ascii="Calibri" w:hAnsi="Calibri" w:cs="Calibri"/>
          <w:sz w:val="24"/>
          <w:szCs w:val="24"/>
        </w:rPr>
        <w:t xml:space="preserve">U14 &amp; </w:t>
      </w:r>
      <w:r w:rsidR="001128F3">
        <w:rPr>
          <w:rFonts w:ascii="Calibri" w:hAnsi="Calibri" w:cs="Calibri"/>
          <w:sz w:val="24"/>
          <w:szCs w:val="24"/>
        </w:rPr>
        <w:t>U15</w:t>
      </w:r>
      <w:r w:rsidRPr="00EE0CC9">
        <w:rPr>
          <w:rFonts w:ascii="Calibri" w:hAnsi="Calibri" w:cs="Calibri"/>
          <w:sz w:val="24"/>
          <w:szCs w:val="24"/>
        </w:rPr>
        <w:t>).</w:t>
      </w:r>
    </w:p>
    <w:p w14:paraId="6F20DA90" w14:textId="77777777" w:rsidR="00EE0CC9" w:rsidRDefault="00EE0CC9" w:rsidP="0096514E">
      <w:pPr>
        <w:autoSpaceDE w:val="0"/>
        <w:autoSpaceDN w:val="0"/>
        <w:adjustRightInd w:val="0"/>
        <w:spacing w:after="0" w:line="240" w:lineRule="auto"/>
        <w:jc w:val="both"/>
        <w:rPr>
          <w:rFonts w:ascii="Calibri" w:hAnsi="Calibri" w:cs="Calibri"/>
          <w:sz w:val="24"/>
          <w:szCs w:val="24"/>
        </w:rPr>
      </w:pPr>
    </w:p>
    <w:p w14:paraId="21AF0D10" w14:textId="30ECD520" w:rsidR="006A67CC" w:rsidRDefault="006A67CC" w:rsidP="0096514E">
      <w:pPr>
        <w:autoSpaceDE w:val="0"/>
        <w:autoSpaceDN w:val="0"/>
        <w:adjustRightInd w:val="0"/>
        <w:spacing w:after="0" w:line="240" w:lineRule="auto"/>
        <w:jc w:val="both"/>
        <w:rPr>
          <w:rFonts w:ascii="Calibri" w:hAnsi="Calibri" w:cs="Calibri"/>
          <w:sz w:val="24"/>
          <w:szCs w:val="24"/>
        </w:rPr>
      </w:pPr>
      <w:r w:rsidRPr="00EE0CC9">
        <w:rPr>
          <w:rFonts w:ascii="Calibri" w:hAnsi="Calibri" w:cs="Calibri"/>
          <w:sz w:val="24"/>
          <w:szCs w:val="24"/>
        </w:rPr>
        <w:t xml:space="preserve">Players </w:t>
      </w:r>
      <w:r w:rsidR="00EE0CC9" w:rsidRPr="00EE0CC9">
        <w:rPr>
          <w:rFonts w:ascii="Calibri" w:hAnsi="Calibri" w:cs="Calibri"/>
          <w:i/>
          <w:iCs/>
          <w:sz w:val="24"/>
          <w:szCs w:val="24"/>
          <w:u w:val="single"/>
        </w:rPr>
        <w:t xml:space="preserve">must not </w:t>
      </w:r>
      <w:r w:rsidRPr="00EE0CC9">
        <w:rPr>
          <w:rFonts w:ascii="Calibri" w:hAnsi="Calibri" w:cs="Calibri"/>
          <w:i/>
          <w:iCs/>
          <w:sz w:val="24"/>
          <w:szCs w:val="24"/>
          <w:u w:val="single"/>
        </w:rPr>
        <w:t xml:space="preserve">wear NSJCA rep cricket </w:t>
      </w:r>
      <w:r w:rsidRPr="009925EE">
        <w:rPr>
          <w:rFonts w:ascii="Calibri" w:hAnsi="Calibri" w:cs="Calibri"/>
          <w:i/>
          <w:iCs/>
          <w:sz w:val="24"/>
          <w:szCs w:val="24"/>
          <w:u w:val="single"/>
        </w:rPr>
        <w:t>gear</w:t>
      </w:r>
      <w:r w:rsidRPr="009925EE">
        <w:rPr>
          <w:rFonts w:ascii="Calibri" w:hAnsi="Calibri" w:cs="Calibri"/>
          <w:sz w:val="24"/>
          <w:szCs w:val="24"/>
          <w:u w:val="single"/>
        </w:rPr>
        <w:t xml:space="preserve"> or other rep cricket gear to the trials</w:t>
      </w:r>
      <w:r w:rsidRPr="00EE0CC9">
        <w:rPr>
          <w:rFonts w:ascii="Calibri" w:hAnsi="Calibri" w:cs="Calibri"/>
          <w:sz w:val="24"/>
          <w:szCs w:val="24"/>
        </w:rPr>
        <w:t>.</w:t>
      </w:r>
      <w:r w:rsidR="009925EE">
        <w:rPr>
          <w:rFonts w:ascii="Calibri" w:hAnsi="Calibri" w:cs="Calibri"/>
          <w:sz w:val="24"/>
          <w:szCs w:val="24"/>
        </w:rPr>
        <w:t xml:space="preserve"> Club training </w:t>
      </w:r>
      <w:r w:rsidR="009925EE" w:rsidRPr="009925EE">
        <w:rPr>
          <w:rFonts w:ascii="Calibri" w:hAnsi="Calibri" w:cs="Calibri"/>
          <w:sz w:val="24"/>
          <w:szCs w:val="24"/>
        </w:rPr>
        <w:t xml:space="preserve">gear </w:t>
      </w:r>
      <w:r w:rsidR="009925EE">
        <w:rPr>
          <w:rFonts w:ascii="Calibri" w:hAnsi="Calibri" w:cs="Calibri"/>
          <w:sz w:val="24"/>
          <w:szCs w:val="24"/>
        </w:rPr>
        <w:t xml:space="preserve">should be worn </w:t>
      </w:r>
      <w:r w:rsidR="009925EE" w:rsidRPr="009925EE">
        <w:rPr>
          <w:rFonts w:ascii="Calibri" w:hAnsi="Calibri" w:cs="Calibri"/>
          <w:sz w:val="24"/>
          <w:szCs w:val="24"/>
        </w:rPr>
        <w:t xml:space="preserve">for week 1 </w:t>
      </w:r>
      <w:r w:rsidR="009925EE">
        <w:rPr>
          <w:rFonts w:ascii="Calibri" w:hAnsi="Calibri" w:cs="Calibri"/>
          <w:sz w:val="24"/>
          <w:szCs w:val="24"/>
        </w:rPr>
        <w:t xml:space="preserve">trials and </w:t>
      </w:r>
      <w:r w:rsidR="009925EE" w:rsidRPr="009925EE">
        <w:rPr>
          <w:rFonts w:ascii="Calibri" w:hAnsi="Calibri" w:cs="Calibri"/>
          <w:sz w:val="24"/>
          <w:szCs w:val="24"/>
        </w:rPr>
        <w:t xml:space="preserve">whites are encouraged </w:t>
      </w:r>
      <w:r w:rsidR="009925EE">
        <w:rPr>
          <w:rFonts w:ascii="Calibri" w:hAnsi="Calibri" w:cs="Calibri"/>
          <w:sz w:val="24"/>
          <w:szCs w:val="24"/>
        </w:rPr>
        <w:t xml:space="preserve">to be worn </w:t>
      </w:r>
      <w:r w:rsidR="009925EE" w:rsidRPr="009925EE">
        <w:rPr>
          <w:rFonts w:ascii="Calibri" w:hAnsi="Calibri" w:cs="Calibri"/>
          <w:sz w:val="24"/>
          <w:szCs w:val="24"/>
        </w:rPr>
        <w:t>for week 2</w:t>
      </w:r>
      <w:r w:rsidR="009925EE">
        <w:rPr>
          <w:rFonts w:ascii="Calibri" w:hAnsi="Calibri" w:cs="Calibri"/>
          <w:sz w:val="24"/>
          <w:szCs w:val="24"/>
        </w:rPr>
        <w:t xml:space="preserve"> trial</w:t>
      </w:r>
      <w:r w:rsidR="009925EE" w:rsidRPr="009925EE">
        <w:rPr>
          <w:rFonts w:ascii="Calibri" w:hAnsi="Calibri" w:cs="Calibri"/>
          <w:sz w:val="24"/>
          <w:szCs w:val="24"/>
        </w:rPr>
        <w:t>.</w:t>
      </w:r>
    </w:p>
    <w:p w14:paraId="291F0B9E" w14:textId="77777777" w:rsidR="00EE0CC9" w:rsidRPr="00EE0CC9" w:rsidRDefault="00EE0CC9" w:rsidP="0096514E">
      <w:pPr>
        <w:autoSpaceDE w:val="0"/>
        <w:autoSpaceDN w:val="0"/>
        <w:adjustRightInd w:val="0"/>
        <w:spacing w:after="0" w:line="240" w:lineRule="auto"/>
        <w:jc w:val="both"/>
        <w:rPr>
          <w:rFonts w:ascii="Calibri" w:hAnsi="Calibri" w:cs="Calibri"/>
          <w:sz w:val="24"/>
          <w:szCs w:val="24"/>
        </w:rPr>
      </w:pPr>
    </w:p>
    <w:p w14:paraId="46A0ABD0" w14:textId="15135EE1" w:rsidR="006A67CC" w:rsidRPr="00EE0CC9" w:rsidRDefault="006A67CC" w:rsidP="0096514E">
      <w:pPr>
        <w:autoSpaceDE w:val="0"/>
        <w:autoSpaceDN w:val="0"/>
        <w:adjustRightInd w:val="0"/>
        <w:spacing w:after="0" w:line="240" w:lineRule="auto"/>
        <w:jc w:val="both"/>
        <w:rPr>
          <w:rFonts w:ascii="Calibri" w:hAnsi="Calibri" w:cs="Calibri"/>
          <w:sz w:val="24"/>
          <w:szCs w:val="24"/>
        </w:rPr>
      </w:pPr>
      <w:r w:rsidRPr="00EE0CC9">
        <w:rPr>
          <w:rFonts w:ascii="Calibri" w:hAnsi="Calibri" w:cs="Calibri"/>
          <w:sz w:val="24"/>
          <w:szCs w:val="24"/>
        </w:rPr>
        <w:t>The trial co</w:t>
      </w:r>
      <w:r w:rsidR="00601151">
        <w:rPr>
          <w:rFonts w:ascii="Calibri" w:hAnsi="Calibri" w:cs="Calibri"/>
          <w:sz w:val="24"/>
          <w:szCs w:val="24"/>
        </w:rPr>
        <w:t>-</w:t>
      </w:r>
      <w:r w:rsidRPr="00EE0CC9">
        <w:rPr>
          <w:rFonts w:ascii="Calibri" w:hAnsi="Calibri" w:cs="Calibri"/>
          <w:sz w:val="24"/>
          <w:szCs w:val="24"/>
        </w:rPr>
        <w:t xml:space="preserve">ordinators and selectors </w:t>
      </w:r>
      <w:r w:rsidR="002864CD">
        <w:rPr>
          <w:rFonts w:ascii="Calibri" w:hAnsi="Calibri" w:cs="Calibri"/>
          <w:sz w:val="24"/>
          <w:szCs w:val="24"/>
        </w:rPr>
        <w:t xml:space="preserve">will not be able to </w:t>
      </w:r>
      <w:r w:rsidR="002864CD" w:rsidRPr="002864CD">
        <w:rPr>
          <w:rFonts w:ascii="Calibri" w:hAnsi="Calibri" w:cs="Calibri"/>
          <w:sz w:val="24"/>
          <w:szCs w:val="24"/>
        </w:rPr>
        <w:t xml:space="preserve">supervise all trial attendees </w:t>
      </w:r>
      <w:r w:rsidR="002864CD">
        <w:rPr>
          <w:rFonts w:ascii="Calibri" w:hAnsi="Calibri" w:cs="Calibri"/>
          <w:sz w:val="24"/>
          <w:szCs w:val="24"/>
        </w:rPr>
        <w:t xml:space="preserve">as they </w:t>
      </w:r>
      <w:r w:rsidRPr="00EE0CC9">
        <w:rPr>
          <w:rFonts w:ascii="Calibri" w:hAnsi="Calibri" w:cs="Calibri"/>
          <w:sz w:val="24"/>
          <w:szCs w:val="24"/>
        </w:rPr>
        <w:t xml:space="preserve">will be 100% focused on the triallists whilst batting </w:t>
      </w:r>
      <w:r w:rsidR="00EE0CC9">
        <w:rPr>
          <w:rFonts w:ascii="Calibri" w:hAnsi="Calibri" w:cs="Calibri"/>
          <w:sz w:val="24"/>
          <w:szCs w:val="24"/>
        </w:rPr>
        <w:t xml:space="preserve">&amp; </w:t>
      </w:r>
      <w:r w:rsidRPr="00EE0CC9">
        <w:rPr>
          <w:rFonts w:ascii="Calibri" w:hAnsi="Calibri" w:cs="Calibri"/>
          <w:sz w:val="24"/>
          <w:szCs w:val="24"/>
        </w:rPr>
        <w:t>bowling.</w:t>
      </w:r>
    </w:p>
    <w:p w14:paraId="2CAD1907" w14:textId="77777777" w:rsidR="006A67CC" w:rsidRDefault="006A67CC" w:rsidP="006A67CC">
      <w:pPr>
        <w:autoSpaceDE w:val="0"/>
        <w:autoSpaceDN w:val="0"/>
        <w:adjustRightInd w:val="0"/>
        <w:spacing w:after="0" w:line="240" w:lineRule="auto"/>
        <w:rPr>
          <w:rFonts w:ascii="Calibri" w:hAnsi="Calibri" w:cs="Calibri"/>
          <w:color w:val="000000"/>
        </w:rPr>
      </w:pPr>
    </w:p>
    <w:p w14:paraId="71A32A0C" w14:textId="1CEC34AA" w:rsidR="006A67CC" w:rsidRDefault="006A67CC" w:rsidP="006A67CC">
      <w:pPr>
        <w:autoSpaceDE w:val="0"/>
        <w:autoSpaceDN w:val="0"/>
        <w:adjustRightInd w:val="0"/>
        <w:spacing w:after="0" w:line="240" w:lineRule="auto"/>
        <w:rPr>
          <w:rFonts w:ascii="Calibri" w:hAnsi="Calibri" w:cs="Calibri"/>
          <w:sz w:val="36"/>
          <w:szCs w:val="36"/>
        </w:rPr>
      </w:pPr>
      <w:r>
        <w:rPr>
          <w:rFonts w:ascii="Calibri" w:hAnsi="Calibri" w:cs="Calibri"/>
          <w:sz w:val="36"/>
          <w:szCs w:val="36"/>
        </w:rPr>
        <w:t>Week 1 Trials</w:t>
      </w:r>
    </w:p>
    <w:p w14:paraId="3A3893CF" w14:textId="77777777" w:rsidR="0096514E" w:rsidRDefault="0096514E" w:rsidP="0096514E">
      <w:pPr>
        <w:autoSpaceDE w:val="0"/>
        <w:autoSpaceDN w:val="0"/>
        <w:adjustRightInd w:val="0"/>
        <w:spacing w:after="0" w:line="240" w:lineRule="auto"/>
        <w:jc w:val="both"/>
        <w:rPr>
          <w:rFonts w:ascii="Calibri" w:hAnsi="Calibri" w:cs="Calibri"/>
          <w:sz w:val="24"/>
          <w:szCs w:val="24"/>
        </w:rPr>
      </w:pPr>
    </w:p>
    <w:p w14:paraId="23F75DF2" w14:textId="01B5E5AB" w:rsidR="006A67CC" w:rsidRPr="0096514E" w:rsidRDefault="006A67CC" w:rsidP="0096514E">
      <w:pPr>
        <w:autoSpaceDE w:val="0"/>
        <w:autoSpaceDN w:val="0"/>
        <w:adjustRightInd w:val="0"/>
        <w:spacing w:after="0" w:line="240" w:lineRule="auto"/>
        <w:jc w:val="both"/>
        <w:rPr>
          <w:rFonts w:ascii="Calibri" w:hAnsi="Calibri" w:cs="Calibri"/>
          <w:sz w:val="24"/>
          <w:szCs w:val="24"/>
        </w:rPr>
      </w:pPr>
      <w:r w:rsidRPr="0096514E">
        <w:rPr>
          <w:rFonts w:ascii="Calibri" w:hAnsi="Calibri" w:cs="Calibri"/>
          <w:sz w:val="24"/>
          <w:szCs w:val="24"/>
        </w:rPr>
        <w:t>A briefing session will occur a</w:t>
      </w:r>
      <w:r w:rsidR="002864CD" w:rsidRPr="0096514E">
        <w:rPr>
          <w:rFonts w:ascii="Calibri" w:hAnsi="Calibri" w:cs="Calibri"/>
          <w:sz w:val="24"/>
          <w:szCs w:val="24"/>
        </w:rPr>
        <w:t xml:space="preserve">t the </w:t>
      </w:r>
      <w:r w:rsidR="004517BA" w:rsidRPr="0096514E">
        <w:rPr>
          <w:rFonts w:ascii="Calibri" w:hAnsi="Calibri" w:cs="Calibri"/>
          <w:sz w:val="24"/>
          <w:szCs w:val="24"/>
        </w:rPr>
        <w:t>beginning</w:t>
      </w:r>
      <w:r w:rsidR="002864CD" w:rsidRPr="0096514E">
        <w:rPr>
          <w:rFonts w:ascii="Calibri" w:hAnsi="Calibri" w:cs="Calibri"/>
          <w:sz w:val="24"/>
          <w:szCs w:val="24"/>
        </w:rPr>
        <w:t xml:space="preserve"> of the </w:t>
      </w:r>
      <w:r w:rsidRPr="0096514E">
        <w:rPr>
          <w:rFonts w:ascii="Calibri" w:hAnsi="Calibri" w:cs="Calibri"/>
          <w:sz w:val="24"/>
          <w:szCs w:val="24"/>
        </w:rPr>
        <w:t>trial. This will provide an</w:t>
      </w:r>
      <w:r w:rsidR="002864CD" w:rsidRPr="0096514E">
        <w:rPr>
          <w:rFonts w:ascii="Calibri" w:hAnsi="Calibri" w:cs="Calibri"/>
          <w:sz w:val="24"/>
          <w:szCs w:val="24"/>
        </w:rPr>
        <w:t xml:space="preserve"> </w:t>
      </w:r>
      <w:r w:rsidRPr="0096514E">
        <w:rPr>
          <w:rFonts w:ascii="Calibri" w:hAnsi="Calibri" w:cs="Calibri"/>
          <w:sz w:val="24"/>
          <w:szCs w:val="24"/>
        </w:rPr>
        <w:t xml:space="preserve">opportunity </w:t>
      </w:r>
      <w:r w:rsidR="002864CD" w:rsidRPr="0096514E">
        <w:rPr>
          <w:rFonts w:ascii="Calibri" w:hAnsi="Calibri" w:cs="Calibri"/>
          <w:sz w:val="24"/>
          <w:szCs w:val="24"/>
        </w:rPr>
        <w:t>for parents/</w:t>
      </w:r>
      <w:r w:rsidR="00984789" w:rsidRPr="0096514E">
        <w:rPr>
          <w:rFonts w:ascii="Calibri" w:hAnsi="Calibri" w:cs="Calibri"/>
          <w:sz w:val="24"/>
          <w:szCs w:val="24"/>
        </w:rPr>
        <w:t>guardians to</w:t>
      </w:r>
      <w:r w:rsidRPr="0096514E">
        <w:rPr>
          <w:rFonts w:ascii="Calibri" w:hAnsi="Calibri" w:cs="Calibri"/>
          <w:sz w:val="24"/>
          <w:szCs w:val="24"/>
        </w:rPr>
        <w:t xml:space="preserve"> ask </w:t>
      </w:r>
      <w:r w:rsidR="002864CD" w:rsidRPr="0096514E">
        <w:rPr>
          <w:rFonts w:ascii="Calibri" w:hAnsi="Calibri" w:cs="Calibri"/>
          <w:sz w:val="24"/>
          <w:szCs w:val="24"/>
        </w:rPr>
        <w:t xml:space="preserve">any </w:t>
      </w:r>
      <w:r w:rsidRPr="0096514E">
        <w:rPr>
          <w:rFonts w:ascii="Calibri" w:hAnsi="Calibri" w:cs="Calibri"/>
          <w:sz w:val="24"/>
          <w:szCs w:val="24"/>
        </w:rPr>
        <w:t>questions.</w:t>
      </w:r>
    </w:p>
    <w:p w14:paraId="5E178433" w14:textId="77777777" w:rsidR="00BC55EF" w:rsidRPr="0096514E" w:rsidRDefault="00BC55EF" w:rsidP="0096514E">
      <w:pPr>
        <w:autoSpaceDE w:val="0"/>
        <w:autoSpaceDN w:val="0"/>
        <w:adjustRightInd w:val="0"/>
        <w:spacing w:after="0" w:line="240" w:lineRule="auto"/>
        <w:jc w:val="both"/>
        <w:rPr>
          <w:rFonts w:ascii="Calibri" w:hAnsi="Calibri" w:cs="Calibri"/>
          <w:sz w:val="24"/>
          <w:szCs w:val="24"/>
        </w:rPr>
      </w:pPr>
    </w:p>
    <w:p w14:paraId="023F592F" w14:textId="5229A530" w:rsidR="006A67CC" w:rsidRPr="0096514E" w:rsidRDefault="006A67CC" w:rsidP="0096514E">
      <w:pPr>
        <w:autoSpaceDE w:val="0"/>
        <w:autoSpaceDN w:val="0"/>
        <w:adjustRightInd w:val="0"/>
        <w:spacing w:after="0" w:line="240" w:lineRule="auto"/>
        <w:jc w:val="both"/>
        <w:rPr>
          <w:rFonts w:ascii="Calibri" w:hAnsi="Calibri" w:cs="Calibri"/>
          <w:sz w:val="24"/>
          <w:szCs w:val="24"/>
        </w:rPr>
      </w:pPr>
      <w:r w:rsidRPr="0096514E">
        <w:rPr>
          <w:rFonts w:ascii="Calibri" w:hAnsi="Calibri" w:cs="Calibri"/>
          <w:sz w:val="24"/>
          <w:szCs w:val="24"/>
        </w:rPr>
        <w:t>All players will be assessed for batting and bowling skills</w:t>
      </w:r>
      <w:r w:rsidR="004517BA" w:rsidRPr="0096514E">
        <w:rPr>
          <w:rFonts w:ascii="Calibri" w:hAnsi="Calibri" w:cs="Calibri"/>
          <w:sz w:val="24"/>
          <w:szCs w:val="24"/>
        </w:rPr>
        <w:t xml:space="preserve">. </w:t>
      </w:r>
      <w:r w:rsidR="0024212C" w:rsidRPr="0096514E">
        <w:rPr>
          <w:rFonts w:ascii="Calibri" w:hAnsi="Calibri" w:cs="Calibri"/>
          <w:sz w:val="24"/>
          <w:szCs w:val="24"/>
        </w:rPr>
        <w:t xml:space="preserve">Those nominating for </w:t>
      </w:r>
      <w:r w:rsidR="00CD190E" w:rsidRPr="0096514E">
        <w:rPr>
          <w:rFonts w:ascii="Calibri" w:hAnsi="Calibri" w:cs="Calibri"/>
          <w:sz w:val="24"/>
          <w:szCs w:val="24"/>
        </w:rPr>
        <w:t xml:space="preserve">wicket </w:t>
      </w:r>
      <w:r w:rsidR="00093075" w:rsidRPr="0096514E">
        <w:rPr>
          <w:rFonts w:ascii="Calibri" w:hAnsi="Calibri" w:cs="Calibri"/>
          <w:sz w:val="24"/>
          <w:szCs w:val="24"/>
        </w:rPr>
        <w:t>k</w:t>
      </w:r>
      <w:r w:rsidR="00CD190E" w:rsidRPr="0096514E">
        <w:rPr>
          <w:rFonts w:ascii="Calibri" w:hAnsi="Calibri" w:cs="Calibri"/>
          <w:sz w:val="24"/>
          <w:szCs w:val="24"/>
        </w:rPr>
        <w:t>eeping</w:t>
      </w:r>
      <w:r w:rsidR="0024212C" w:rsidRPr="0096514E">
        <w:rPr>
          <w:rFonts w:ascii="Calibri" w:hAnsi="Calibri" w:cs="Calibri"/>
          <w:sz w:val="24"/>
          <w:szCs w:val="24"/>
        </w:rPr>
        <w:t xml:space="preserve"> </w:t>
      </w:r>
      <w:r w:rsidR="001C100F" w:rsidRPr="0096514E">
        <w:rPr>
          <w:rFonts w:ascii="Calibri" w:hAnsi="Calibri" w:cs="Calibri"/>
          <w:sz w:val="24"/>
          <w:szCs w:val="24"/>
        </w:rPr>
        <w:t xml:space="preserve">will </w:t>
      </w:r>
      <w:r w:rsidR="0024212C" w:rsidRPr="0096514E">
        <w:rPr>
          <w:rFonts w:ascii="Calibri" w:hAnsi="Calibri" w:cs="Calibri"/>
          <w:sz w:val="24"/>
          <w:szCs w:val="24"/>
        </w:rPr>
        <w:t xml:space="preserve">also be assessed </w:t>
      </w:r>
      <w:r w:rsidR="001C100F" w:rsidRPr="0096514E">
        <w:rPr>
          <w:rFonts w:ascii="Calibri" w:hAnsi="Calibri" w:cs="Calibri"/>
          <w:sz w:val="24"/>
          <w:szCs w:val="24"/>
        </w:rPr>
        <w:t>(</w:t>
      </w:r>
      <w:r w:rsidR="0024212C" w:rsidRPr="0096514E">
        <w:rPr>
          <w:rFonts w:ascii="Calibri" w:hAnsi="Calibri" w:cs="Calibri"/>
          <w:sz w:val="24"/>
          <w:szCs w:val="24"/>
        </w:rPr>
        <w:t>depending on number and time constraints</w:t>
      </w:r>
      <w:r w:rsidR="001C100F" w:rsidRPr="0096514E">
        <w:rPr>
          <w:rFonts w:ascii="Calibri" w:hAnsi="Calibri" w:cs="Calibri"/>
          <w:sz w:val="24"/>
          <w:szCs w:val="24"/>
        </w:rPr>
        <w:t xml:space="preserve">) </w:t>
      </w:r>
      <w:r w:rsidRPr="0096514E">
        <w:rPr>
          <w:rFonts w:ascii="Calibri" w:hAnsi="Calibri" w:cs="Calibri"/>
          <w:sz w:val="24"/>
          <w:szCs w:val="24"/>
        </w:rPr>
        <w:t>at the end of the trial.</w:t>
      </w:r>
    </w:p>
    <w:p w14:paraId="46F3408B" w14:textId="77777777" w:rsidR="00BC55EF" w:rsidRPr="0096514E" w:rsidRDefault="00BC55EF" w:rsidP="0096514E">
      <w:pPr>
        <w:autoSpaceDE w:val="0"/>
        <w:autoSpaceDN w:val="0"/>
        <w:adjustRightInd w:val="0"/>
        <w:spacing w:after="0" w:line="240" w:lineRule="auto"/>
        <w:jc w:val="both"/>
        <w:rPr>
          <w:rFonts w:ascii="Calibri" w:hAnsi="Calibri" w:cs="Calibri"/>
          <w:sz w:val="24"/>
          <w:szCs w:val="24"/>
        </w:rPr>
      </w:pPr>
    </w:p>
    <w:p w14:paraId="5ACC25C0" w14:textId="71BFBEFB" w:rsidR="006A67CC" w:rsidRPr="0096514E" w:rsidRDefault="006A67CC" w:rsidP="0096514E">
      <w:pPr>
        <w:autoSpaceDE w:val="0"/>
        <w:autoSpaceDN w:val="0"/>
        <w:adjustRightInd w:val="0"/>
        <w:spacing w:after="0" w:line="240" w:lineRule="auto"/>
        <w:jc w:val="both"/>
        <w:rPr>
          <w:rFonts w:ascii="Calibri" w:hAnsi="Calibri" w:cs="Calibri"/>
          <w:sz w:val="24"/>
          <w:szCs w:val="24"/>
        </w:rPr>
      </w:pPr>
      <w:r w:rsidRPr="0096514E">
        <w:rPr>
          <w:rFonts w:ascii="Calibri" w:hAnsi="Calibri" w:cs="Calibri"/>
          <w:sz w:val="24"/>
          <w:szCs w:val="24"/>
        </w:rPr>
        <w:t>There will be 3 selectors (</w:t>
      </w:r>
      <w:r w:rsidR="00BC55EF" w:rsidRPr="0096514E">
        <w:rPr>
          <w:rFonts w:ascii="Calibri" w:hAnsi="Calibri" w:cs="Calibri"/>
          <w:sz w:val="24"/>
          <w:szCs w:val="24"/>
        </w:rPr>
        <w:t xml:space="preserve">2 </w:t>
      </w:r>
      <w:r w:rsidRPr="0096514E">
        <w:rPr>
          <w:rFonts w:ascii="Calibri" w:hAnsi="Calibri" w:cs="Calibri"/>
          <w:sz w:val="24"/>
          <w:szCs w:val="24"/>
        </w:rPr>
        <w:t xml:space="preserve">in exceptional circumstances) and </w:t>
      </w:r>
      <w:r w:rsidR="00BC55EF" w:rsidRPr="0096514E">
        <w:rPr>
          <w:rFonts w:ascii="Calibri" w:hAnsi="Calibri" w:cs="Calibri"/>
          <w:sz w:val="24"/>
          <w:szCs w:val="24"/>
        </w:rPr>
        <w:t xml:space="preserve">a </w:t>
      </w:r>
      <w:r w:rsidRPr="0096514E">
        <w:rPr>
          <w:rFonts w:ascii="Calibri" w:hAnsi="Calibri" w:cs="Calibri"/>
          <w:sz w:val="24"/>
          <w:szCs w:val="24"/>
        </w:rPr>
        <w:t>co</w:t>
      </w:r>
      <w:r w:rsidR="00BC55EF" w:rsidRPr="0096514E">
        <w:rPr>
          <w:rFonts w:ascii="Calibri" w:hAnsi="Calibri" w:cs="Calibri"/>
          <w:sz w:val="24"/>
          <w:szCs w:val="24"/>
        </w:rPr>
        <w:t>-</w:t>
      </w:r>
      <w:r w:rsidRPr="0096514E">
        <w:rPr>
          <w:rFonts w:ascii="Calibri" w:hAnsi="Calibri" w:cs="Calibri"/>
          <w:sz w:val="24"/>
          <w:szCs w:val="24"/>
        </w:rPr>
        <w:t>ordinat</w:t>
      </w:r>
      <w:r w:rsidR="00BC55EF" w:rsidRPr="0096514E">
        <w:rPr>
          <w:rFonts w:ascii="Calibri" w:hAnsi="Calibri" w:cs="Calibri"/>
          <w:sz w:val="24"/>
          <w:szCs w:val="24"/>
        </w:rPr>
        <w:t xml:space="preserve">or for </w:t>
      </w:r>
      <w:r w:rsidR="002864CD" w:rsidRPr="0096514E">
        <w:rPr>
          <w:rFonts w:ascii="Calibri" w:hAnsi="Calibri" w:cs="Calibri"/>
          <w:sz w:val="24"/>
          <w:szCs w:val="24"/>
        </w:rPr>
        <w:t xml:space="preserve">each </w:t>
      </w:r>
      <w:r w:rsidRPr="0096514E">
        <w:rPr>
          <w:rFonts w:ascii="Calibri" w:hAnsi="Calibri" w:cs="Calibri"/>
          <w:sz w:val="24"/>
          <w:szCs w:val="24"/>
        </w:rPr>
        <w:t>trial. The selectors will be independent</w:t>
      </w:r>
      <w:r w:rsidR="00BC55EF" w:rsidRPr="0096514E">
        <w:rPr>
          <w:rFonts w:ascii="Calibri" w:hAnsi="Calibri" w:cs="Calibri"/>
          <w:sz w:val="24"/>
          <w:szCs w:val="24"/>
        </w:rPr>
        <w:t xml:space="preserve"> </w:t>
      </w:r>
      <w:r w:rsidRPr="0096514E">
        <w:rPr>
          <w:rFonts w:ascii="Calibri" w:hAnsi="Calibri" w:cs="Calibri"/>
          <w:sz w:val="24"/>
          <w:szCs w:val="24"/>
        </w:rPr>
        <w:t>of the age group and experience</w:t>
      </w:r>
      <w:r w:rsidR="002864CD" w:rsidRPr="0096514E">
        <w:rPr>
          <w:rFonts w:ascii="Calibri" w:hAnsi="Calibri" w:cs="Calibri"/>
          <w:sz w:val="24"/>
          <w:szCs w:val="24"/>
        </w:rPr>
        <w:t>d in</w:t>
      </w:r>
      <w:r w:rsidRPr="0096514E">
        <w:rPr>
          <w:rFonts w:ascii="Calibri" w:hAnsi="Calibri" w:cs="Calibri"/>
          <w:sz w:val="24"/>
          <w:szCs w:val="24"/>
        </w:rPr>
        <w:t xml:space="preserve"> selecting and/or coaching at the junior representative level.</w:t>
      </w:r>
      <w:r w:rsidR="00BC55EF" w:rsidRPr="0096514E">
        <w:rPr>
          <w:rFonts w:ascii="Calibri" w:hAnsi="Calibri" w:cs="Calibri"/>
          <w:sz w:val="24"/>
          <w:szCs w:val="24"/>
        </w:rPr>
        <w:t xml:space="preserve"> </w:t>
      </w:r>
    </w:p>
    <w:p w14:paraId="4F6919B3" w14:textId="77777777" w:rsidR="00BC55EF" w:rsidRPr="0096514E" w:rsidRDefault="00BC55EF" w:rsidP="0096514E">
      <w:pPr>
        <w:autoSpaceDE w:val="0"/>
        <w:autoSpaceDN w:val="0"/>
        <w:adjustRightInd w:val="0"/>
        <w:spacing w:after="0" w:line="240" w:lineRule="auto"/>
        <w:jc w:val="both"/>
        <w:rPr>
          <w:rFonts w:ascii="Calibri" w:hAnsi="Calibri" w:cs="Calibri"/>
          <w:sz w:val="24"/>
          <w:szCs w:val="24"/>
        </w:rPr>
      </w:pPr>
    </w:p>
    <w:p w14:paraId="430BE750" w14:textId="791FA9CB" w:rsidR="006A67CC" w:rsidRPr="0096514E" w:rsidRDefault="006A67CC" w:rsidP="0096514E">
      <w:pPr>
        <w:autoSpaceDE w:val="0"/>
        <w:autoSpaceDN w:val="0"/>
        <w:adjustRightInd w:val="0"/>
        <w:spacing w:after="0" w:line="240" w:lineRule="auto"/>
        <w:jc w:val="both"/>
        <w:rPr>
          <w:rFonts w:ascii="Calibri" w:hAnsi="Calibri" w:cs="Calibri"/>
          <w:sz w:val="24"/>
          <w:szCs w:val="24"/>
        </w:rPr>
      </w:pPr>
      <w:r w:rsidRPr="0096514E">
        <w:rPr>
          <w:rFonts w:ascii="Calibri" w:hAnsi="Calibri" w:cs="Calibri"/>
          <w:sz w:val="24"/>
          <w:szCs w:val="24"/>
        </w:rPr>
        <w:t xml:space="preserve">It is likely that </w:t>
      </w:r>
      <w:r w:rsidR="002864CD" w:rsidRPr="0096514E">
        <w:rPr>
          <w:rFonts w:ascii="Calibri" w:hAnsi="Calibri" w:cs="Calibri"/>
          <w:sz w:val="24"/>
          <w:szCs w:val="24"/>
        </w:rPr>
        <w:t xml:space="preserve">reduced </w:t>
      </w:r>
      <w:r w:rsidRPr="0096514E">
        <w:rPr>
          <w:rFonts w:ascii="Calibri" w:hAnsi="Calibri" w:cs="Calibri"/>
          <w:sz w:val="24"/>
          <w:szCs w:val="24"/>
        </w:rPr>
        <w:t xml:space="preserve">player numbers will be </w:t>
      </w:r>
      <w:r w:rsidR="002864CD" w:rsidRPr="0096514E">
        <w:rPr>
          <w:rFonts w:ascii="Calibri" w:hAnsi="Calibri" w:cs="Calibri"/>
          <w:sz w:val="24"/>
          <w:szCs w:val="24"/>
        </w:rPr>
        <w:t xml:space="preserve">invited back to attend </w:t>
      </w:r>
      <w:r w:rsidRPr="0096514E">
        <w:rPr>
          <w:rFonts w:ascii="Calibri" w:hAnsi="Calibri" w:cs="Calibri"/>
          <w:sz w:val="24"/>
          <w:szCs w:val="24"/>
        </w:rPr>
        <w:t xml:space="preserve">the week 2 trial. </w:t>
      </w:r>
      <w:r w:rsidR="002864CD" w:rsidRPr="0096514E">
        <w:rPr>
          <w:rFonts w:ascii="Calibri" w:hAnsi="Calibri" w:cs="Calibri"/>
          <w:sz w:val="24"/>
          <w:szCs w:val="24"/>
        </w:rPr>
        <w:t xml:space="preserve">Week 2 Invitees </w:t>
      </w:r>
      <w:r w:rsidRPr="0096514E">
        <w:rPr>
          <w:rFonts w:ascii="Calibri" w:hAnsi="Calibri" w:cs="Calibri"/>
          <w:sz w:val="24"/>
          <w:szCs w:val="24"/>
        </w:rPr>
        <w:t>will be advised via the NSJCA website</w:t>
      </w:r>
      <w:r w:rsidR="00BC55EF" w:rsidRPr="0096514E">
        <w:rPr>
          <w:rFonts w:ascii="Calibri" w:hAnsi="Calibri" w:cs="Calibri"/>
          <w:sz w:val="24"/>
          <w:szCs w:val="24"/>
        </w:rPr>
        <w:t xml:space="preserve"> </w:t>
      </w:r>
      <w:r w:rsidRPr="0096514E">
        <w:rPr>
          <w:rFonts w:ascii="Calibri" w:hAnsi="Calibri" w:cs="Calibri"/>
          <w:sz w:val="24"/>
          <w:szCs w:val="24"/>
        </w:rPr>
        <w:t xml:space="preserve">prior to the </w:t>
      </w:r>
      <w:r w:rsidR="004517BA" w:rsidRPr="0096514E">
        <w:rPr>
          <w:rFonts w:ascii="Calibri" w:hAnsi="Calibri" w:cs="Calibri"/>
          <w:sz w:val="24"/>
          <w:szCs w:val="24"/>
        </w:rPr>
        <w:t>week 2 t</w:t>
      </w:r>
      <w:r w:rsidRPr="0096514E">
        <w:rPr>
          <w:rFonts w:ascii="Calibri" w:hAnsi="Calibri" w:cs="Calibri"/>
          <w:sz w:val="24"/>
          <w:szCs w:val="24"/>
        </w:rPr>
        <w:t>rial da</w:t>
      </w:r>
      <w:r w:rsidR="004517BA" w:rsidRPr="0096514E">
        <w:rPr>
          <w:rFonts w:ascii="Calibri" w:hAnsi="Calibri" w:cs="Calibri"/>
          <w:sz w:val="24"/>
          <w:szCs w:val="24"/>
        </w:rPr>
        <w:t>te</w:t>
      </w:r>
      <w:r w:rsidRPr="0096514E">
        <w:rPr>
          <w:rFonts w:ascii="Calibri" w:hAnsi="Calibri" w:cs="Calibri"/>
          <w:sz w:val="24"/>
          <w:szCs w:val="24"/>
        </w:rPr>
        <w:t>.</w:t>
      </w:r>
    </w:p>
    <w:p w14:paraId="6C63E416" w14:textId="77777777" w:rsidR="00BC55EF" w:rsidRDefault="00BC55EF" w:rsidP="006A67CC">
      <w:pPr>
        <w:autoSpaceDE w:val="0"/>
        <w:autoSpaceDN w:val="0"/>
        <w:adjustRightInd w:val="0"/>
        <w:spacing w:after="0" w:line="240" w:lineRule="auto"/>
        <w:rPr>
          <w:rFonts w:ascii="ArialMT" w:hAnsi="ArialMT" w:cs="ArialMT"/>
          <w:sz w:val="36"/>
          <w:szCs w:val="36"/>
        </w:rPr>
      </w:pPr>
    </w:p>
    <w:p w14:paraId="3AB5C07B" w14:textId="46B6C301" w:rsidR="006A67CC" w:rsidRDefault="006A67CC" w:rsidP="006A67CC">
      <w:pPr>
        <w:autoSpaceDE w:val="0"/>
        <w:autoSpaceDN w:val="0"/>
        <w:adjustRightInd w:val="0"/>
        <w:spacing w:after="0" w:line="240" w:lineRule="auto"/>
        <w:rPr>
          <w:rFonts w:ascii="Calibri" w:hAnsi="Calibri" w:cs="Calibri"/>
          <w:sz w:val="36"/>
          <w:szCs w:val="36"/>
        </w:rPr>
      </w:pPr>
      <w:r>
        <w:rPr>
          <w:rFonts w:ascii="Calibri" w:hAnsi="Calibri" w:cs="Calibri"/>
          <w:sz w:val="36"/>
          <w:szCs w:val="36"/>
        </w:rPr>
        <w:t>Week 2 Trials</w:t>
      </w:r>
    </w:p>
    <w:p w14:paraId="2316ACD0" w14:textId="77777777" w:rsidR="0096514E" w:rsidRDefault="0096514E" w:rsidP="006A67CC">
      <w:pPr>
        <w:autoSpaceDE w:val="0"/>
        <w:autoSpaceDN w:val="0"/>
        <w:adjustRightInd w:val="0"/>
        <w:spacing w:after="0" w:line="240" w:lineRule="auto"/>
        <w:rPr>
          <w:rFonts w:ascii="Calibri" w:hAnsi="Calibri" w:cs="Calibri"/>
          <w:sz w:val="24"/>
          <w:szCs w:val="24"/>
        </w:rPr>
      </w:pPr>
    </w:p>
    <w:p w14:paraId="61F18942" w14:textId="278B3901" w:rsidR="006A67CC" w:rsidRPr="0096514E" w:rsidRDefault="002864CD" w:rsidP="006A67CC">
      <w:pPr>
        <w:autoSpaceDE w:val="0"/>
        <w:autoSpaceDN w:val="0"/>
        <w:adjustRightInd w:val="0"/>
        <w:spacing w:after="0" w:line="240" w:lineRule="auto"/>
        <w:rPr>
          <w:rFonts w:ascii="Calibri" w:hAnsi="Calibri" w:cs="Calibri"/>
          <w:sz w:val="24"/>
          <w:szCs w:val="24"/>
        </w:rPr>
      </w:pPr>
      <w:r w:rsidRPr="0096514E">
        <w:rPr>
          <w:rFonts w:ascii="Calibri" w:hAnsi="Calibri" w:cs="Calibri"/>
          <w:sz w:val="24"/>
          <w:szCs w:val="24"/>
        </w:rPr>
        <w:t xml:space="preserve">Only Invitees can attend the week 2 trial. </w:t>
      </w:r>
      <w:r w:rsidR="006A67CC" w:rsidRPr="0096514E">
        <w:rPr>
          <w:rFonts w:ascii="Calibri" w:hAnsi="Calibri" w:cs="Calibri"/>
          <w:sz w:val="24"/>
          <w:szCs w:val="24"/>
        </w:rPr>
        <w:t xml:space="preserve">Parents/Guardians need to check the NSJCA website prior to the week </w:t>
      </w:r>
      <w:r w:rsidR="00BC55EF" w:rsidRPr="0096514E">
        <w:rPr>
          <w:rFonts w:ascii="Calibri" w:hAnsi="Calibri" w:cs="Calibri"/>
          <w:sz w:val="24"/>
          <w:szCs w:val="24"/>
        </w:rPr>
        <w:t xml:space="preserve">2 </w:t>
      </w:r>
      <w:r w:rsidR="006A67CC" w:rsidRPr="0096514E">
        <w:rPr>
          <w:rFonts w:ascii="Calibri" w:hAnsi="Calibri" w:cs="Calibri"/>
          <w:sz w:val="24"/>
          <w:szCs w:val="24"/>
        </w:rPr>
        <w:t xml:space="preserve">trial to </w:t>
      </w:r>
      <w:r w:rsidR="00BC55EF" w:rsidRPr="0096514E">
        <w:rPr>
          <w:rFonts w:ascii="Calibri" w:hAnsi="Calibri" w:cs="Calibri"/>
          <w:sz w:val="24"/>
          <w:szCs w:val="24"/>
        </w:rPr>
        <w:t>find out wh</w:t>
      </w:r>
      <w:r w:rsidRPr="0096514E">
        <w:rPr>
          <w:rFonts w:ascii="Calibri" w:hAnsi="Calibri" w:cs="Calibri"/>
          <w:sz w:val="24"/>
          <w:szCs w:val="24"/>
        </w:rPr>
        <w:t xml:space="preserve">o </w:t>
      </w:r>
      <w:r w:rsidR="006A67CC" w:rsidRPr="0096514E">
        <w:rPr>
          <w:rFonts w:ascii="Calibri" w:hAnsi="Calibri" w:cs="Calibri"/>
          <w:sz w:val="24"/>
          <w:szCs w:val="24"/>
        </w:rPr>
        <w:t>have</w:t>
      </w:r>
      <w:r w:rsidR="00BC55EF" w:rsidRPr="0096514E">
        <w:rPr>
          <w:rFonts w:ascii="Calibri" w:hAnsi="Calibri" w:cs="Calibri"/>
          <w:sz w:val="24"/>
          <w:szCs w:val="24"/>
        </w:rPr>
        <w:t xml:space="preserve"> </w:t>
      </w:r>
      <w:r w:rsidR="006A67CC" w:rsidRPr="0096514E">
        <w:rPr>
          <w:rFonts w:ascii="Calibri" w:hAnsi="Calibri" w:cs="Calibri"/>
          <w:sz w:val="24"/>
          <w:szCs w:val="24"/>
        </w:rPr>
        <w:t xml:space="preserve">been invited back and confirm </w:t>
      </w:r>
      <w:r w:rsidR="00BC55EF" w:rsidRPr="0096514E">
        <w:rPr>
          <w:rFonts w:ascii="Calibri" w:hAnsi="Calibri" w:cs="Calibri"/>
          <w:sz w:val="24"/>
          <w:szCs w:val="24"/>
        </w:rPr>
        <w:t xml:space="preserve">if </w:t>
      </w:r>
      <w:r w:rsidR="006A67CC" w:rsidRPr="0096514E">
        <w:rPr>
          <w:rFonts w:ascii="Calibri" w:hAnsi="Calibri" w:cs="Calibri"/>
          <w:sz w:val="24"/>
          <w:szCs w:val="24"/>
        </w:rPr>
        <w:t xml:space="preserve">there has been </w:t>
      </w:r>
      <w:r w:rsidR="00BC55EF" w:rsidRPr="0096514E">
        <w:rPr>
          <w:rFonts w:ascii="Calibri" w:hAnsi="Calibri" w:cs="Calibri"/>
          <w:sz w:val="24"/>
          <w:szCs w:val="24"/>
        </w:rPr>
        <w:t xml:space="preserve">any </w:t>
      </w:r>
      <w:r w:rsidR="006A67CC" w:rsidRPr="0096514E">
        <w:rPr>
          <w:rFonts w:ascii="Calibri" w:hAnsi="Calibri" w:cs="Calibri"/>
          <w:sz w:val="24"/>
          <w:szCs w:val="24"/>
        </w:rPr>
        <w:t>change to the</w:t>
      </w:r>
      <w:r w:rsidR="00BC55EF" w:rsidRPr="0096514E">
        <w:rPr>
          <w:rFonts w:ascii="Calibri" w:hAnsi="Calibri" w:cs="Calibri"/>
          <w:sz w:val="24"/>
          <w:szCs w:val="24"/>
        </w:rPr>
        <w:t xml:space="preserve"> </w:t>
      </w:r>
      <w:r w:rsidR="006A67CC" w:rsidRPr="0096514E">
        <w:rPr>
          <w:rFonts w:ascii="Calibri" w:hAnsi="Calibri" w:cs="Calibri"/>
          <w:sz w:val="24"/>
          <w:szCs w:val="24"/>
        </w:rPr>
        <w:t>trial venue/time.</w:t>
      </w:r>
    </w:p>
    <w:p w14:paraId="203219E1" w14:textId="77777777" w:rsidR="00BC55EF" w:rsidRPr="0096514E" w:rsidRDefault="00BC55EF" w:rsidP="006A67CC">
      <w:pPr>
        <w:autoSpaceDE w:val="0"/>
        <w:autoSpaceDN w:val="0"/>
        <w:adjustRightInd w:val="0"/>
        <w:spacing w:after="0" w:line="240" w:lineRule="auto"/>
        <w:rPr>
          <w:rFonts w:ascii="Calibri" w:hAnsi="Calibri" w:cs="Calibri"/>
          <w:sz w:val="24"/>
          <w:szCs w:val="24"/>
        </w:rPr>
      </w:pPr>
    </w:p>
    <w:p w14:paraId="447124A3" w14:textId="1F16E959" w:rsidR="006A67CC" w:rsidRPr="0096514E" w:rsidRDefault="006A67CC" w:rsidP="006A67CC">
      <w:pPr>
        <w:autoSpaceDE w:val="0"/>
        <w:autoSpaceDN w:val="0"/>
        <w:adjustRightInd w:val="0"/>
        <w:spacing w:after="0" w:line="240" w:lineRule="auto"/>
        <w:rPr>
          <w:rFonts w:ascii="Calibri" w:hAnsi="Calibri" w:cs="Calibri"/>
          <w:sz w:val="24"/>
          <w:szCs w:val="24"/>
        </w:rPr>
      </w:pPr>
      <w:r w:rsidRPr="0096514E">
        <w:rPr>
          <w:rFonts w:ascii="Calibri" w:hAnsi="Calibri" w:cs="Calibri"/>
          <w:sz w:val="24"/>
          <w:szCs w:val="24"/>
        </w:rPr>
        <w:t xml:space="preserve">Week 2 trials will primarily be centre wicket. Not all players will necessarily bat, bowl and/or </w:t>
      </w:r>
      <w:r w:rsidR="004517BA" w:rsidRPr="0096514E">
        <w:rPr>
          <w:rFonts w:ascii="Calibri" w:hAnsi="Calibri" w:cs="Calibri"/>
          <w:sz w:val="24"/>
          <w:szCs w:val="24"/>
        </w:rPr>
        <w:t xml:space="preserve">wicket </w:t>
      </w:r>
      <w:r w:rsidRPr="0096514E">
        <w:rPr>
          <w:rFonts w:ascii="Calibri" w:hAnsi="Calibri" w:cs="Calibri"/>
          <w:sz w:val="24"/>
          <w:szCs w:val="24"/>
        </w:rPr>
        <w:t>ke</w:t>
      </w:r>
      <w:r w:rsidR="004517BA" w:rsidRPr="0096514E">
        <w:rPr>
          <w:rFonts w:ascii="Calibri" w:hAnsi="Calibri" w:cs="Calibri"/>
          <w:sz w:val="24"/>
          <w:szCs w:val="24"/>
        </w:rPr>
        <w:t>e</w:t>
      </w:r>
      <w:r w:rsidRPr="0096514E">
        <w:rPr>
          <w:rFonts w:ascii="Calibri" w:hAnsi="Calibri" w:cs="Calibri"/>
          <w:sz w:val="24"/>
          <w:szCs w:val="24"/>
        </w:rPr>
        <w:t xml:space="preserve">p </w:t>
      </w:r>
      <w:r w:rsidR="004517BA" w:rsidRPr="0096514E">
        <w:rPr>
          <w:rFonts w:ascii="Calibri" w:hAnsi="Calibri" w:cs="Calibri"/>
          <w:sz w:val="24"/>
          <w:szCs w:val="24"/>
        </w:rPr>
        <w:t>at</w:t>
      </w:r>
      <w:r w:rsidRPr="0096514E">
        <w:rPr>
          <w:rFonts w:ascii="Calibri" w:hAnsi="Calibri" w:cs="Calibri"/>
          <w:sz w:val="24"/>
          <w:szCs w:val="24"/>
        </w:rPr>
        <w:t xml:space="preserve"> the </w:t>
      </w:r>
      <w:r w:rsidR="00984789" w:rsidRPr="0096514E">
        <w:rPr>
          <w:rFonts w:ascii="Calibri" w:hAnsi="Calibri" w:cs="Calibri"/>
          <w:sz w:val="24"/>
          <w:szCs w:val="24"/>
        </w:rPr>
        <w:t xml:space="preserve">week 2 </w:t>
      </w:r>
      <w:r w:rsidR="004517BA" w:rsidRPr="0096514E">
        <w:rPr>
          <w:rFonts w:ascii="Calibri" w:hAnsi="Calibri" w:cs="Calibri"/>
          <w:sz w:val="24"/>
          <w:szCs w:val="24"/>
        </w:rPr>
        <w:t xml:space="preserve">trial. </w:t>
      </w:r>
      <w:r w:rsidRPr="0096514E">
        <w:rPr>
          <w:rFonts w:ascii="Calibri" w:hAnsi="Calibri" w:cs="Calibri"/>
          <w:sz w:val="24"/>
          <w:szCs w:val="24"/>
        </w:rPr>
        <w:t>This will be at the selectors’ discretion.</w:t>
      </w:r>
    </w:p>
    <w:p w14:paraId="2EBEF613" w14:textId="77777777" w:rsidR="00BC55EF" w:rsidRDefault="00BC55EF" w:rsidP="006A67CC">
      <w:pPr>
        <w:autoSpaceDE w:val="0"/>
        <w:autoSpaceDN w:val="0"/>
        <w:adjustRightInd w:val="0"/>
        <w:spacing w:after="0" w:line="240" w:lineRule="auto"/>
        <w:rPr>
          <w:rFonts w:ascii="Calibri" w:hAnsi="Calibri" w:cs="Calibri"/>
        </w:rPr>
      </w:pPr>
    </w:p>
    <w:p w14:paraId="1D6DE2F3" w14:textId="77777777" w:rsidR="0096514E" w:rsidRDefault="006A67CC" w:rsidP="006A67CC">
      <w:pPr>
        <w:autoSpaceDE w:val="0"/>
        <w:autoSpaceDN w:val="0"/>
        <w:adjustRightInd w:val="0"/>
        <w:spacing w:after="0" w:line="240" w:lineRule="auto"/>
        <w:rPr>
          <w:rFonts w:ascii="Calibri" w:hAnsi="Calibri" w:cs="Calibri"/>
          <w:sz w:val="24"/>
          <w:szCs w:val="24"/>
        </w:rPr>
      </w:pPr>
      <w:r w:rsidRPr="0096514E">
        <w:rPr>
          <w:rFonts w:ascii="Calibri" w:hAnsi="Calibri" w:cs="Calibri"/>
          <w:sz w:val="24"/>
          <w:szCs w:val="24"/>
        </w:rPr>
        <w:t xml:space="preserve">Following Week 2, the selectors will meet to </w:t>
      </w:r>
      <w:r w:rsidR="002864CD" w:rsidRPr="0096514E">
        <w:rPr>
          <w:rFonts w:ascii="Calibri" w:hAnsi="Calibri" w:cs="Calibri"/>
          <w:sz w:val="24"/>
          <w:szCs w:val="24"/>
        </w:rPr>
        <w:t xml:space="preserve">recommend </w:t>
      </w:r>
      <w:r w:rsidRPr="0096514E">
        <w:rPr>
          <w:rFonts w:ascii="Calibri" w:hAnsi="Calibri" w:cs="Calibri"/>
          <w:sz w:val="24"/>
          <w:szCs w:val="24"/>
        </w:rPr>
        <w:t>teams to the NSJCA</w:t>
      </w:r>
      <w:r w:rsidR="002864CD" w:rsidRPr="0096514E">
        <w:rPr>
          <w:rFonts w:ascii="Calibri" w:hAnsi="Calibri" w:cs="Calibri"/>
          <w:sz w:val="24"/>
          <w:szCs w:val="24"/>
        </w:rPr>
        <w:t xml:space="preserve"> </w:t>
      </w:r>
      <w:r w:rsidRPr="0096514E">
        <w:rPr>
          <w:rFonts w:ascii="Calibri" w:hAnsi="Calibri" w:cs="Calibri"/>
          <w:sz w:val="24"/>
          <w:szCs w:val="24"/>
        </w:rPr>
        <w:t>Representative Cricket Sub‐Committee</w:t>
      </w:r>
      <w:r w:rsidR="00E2468F" w:rsidRPr="0096514E">
        <w:rPr>
          <w:rFonts w:ascii="Calibri" w:hAnsi="Calibri" w:cs="Calibri"/>
          <w:sz w:val="24"/>
          <w:szCs w:val="24"/>
        </w:rPr>
        <w:t xml:space="preserve"> for their consideration</w:t>
      </w:r>
      <w:r w:rsidRPr="0096514E">
        <w:rPr>
          <w:rFonts w:ascii="Calibri" w:hAnsi="Calibri" w:cs="Calibri"/>
          <w:sz w:val="24"/>
          <w:szCs w:val="24"/>
        </w:rPr>
        <w:t xml:space="preserve">. </w:t>
      </w:r>
    </w:p>
    <w:p w14:paraId="22E7F0D3" w14:textId="77777777" w:rsidR="0096514E" w:rsidRDefault="0096514E" w:rsidP="006A67CC">
      <w:pPr>
        <w:autoSpaceDE w:val="0"/>
        <w:autoSpaceDN w:val="0"/>
        <w:adjustRightInd w:val="0"/>
        <w:spacing w:after="0" w:line="240" w:lineRule="auto"/>
        <w:rPr>
          <w:rFonts w:ascii="Calibri" w:hAnsi="Calibri" w:cs="Calibri"/>
          <w:sz w:val="24"/>
          <w:szCs w:val="24"/>
        </w:rPr>
      </w:pPr>
    </w:p>
    <w:p w14:paraId="2DB794BE" w14:textId="1BA84EE9" w:rsidR="006A67CC" w:rsidRPr="0096514E" w:rsidRDefault="00E2468F" w:rsidP="006A67CC">
      <w:pPr>
        <w:autoSpaceDE w:val="0"/>
        <w:autoSpaceDN w:val="0"/>
        <w:adjustRightInd w:val="0"/>
        <w:spacing w:after="0" w:line="240" w:lineRule="auto"/>
        <w:rPr>
          <w:rFonts w:ascii="ArialMT" w:hAnsi="ArialMT" w:cs="ArialMT"/>
          <w:sz w:val="24"/>
          <w:szCs w:val="24"/>
        </w:rPr>
      </w:pPr>
      <w:r w:rsidRPr="0096514E">
        <w:rPr>
          <w:rFonts w:ascii="Calibri" w:hAnsi="Calibri" w:cs="Calibri"/>
          <w:sz w:val="24"/>
          <w:szCs w:val="24"/>
        </w:rPr>
        <w:t xml:space="preserve">After review and </w:t>
      </w:r>
      <w:r w:rsidR="004517BA" w:rsidRPr="0096514E">
        <w:rPr>
          <w:rFonts w:ascii="Calibri" w:hAnsi="Calibri" w:cs="Calibri"/>
          <w:sz w:val="24"/>
          <w:szCs w:val="24"/>
        </w:rPr>
        <w:t xml:space="preserve">final </w:t>
      </w:r>
      <w:r w:rsidRPr="0096514E">
        <w:rPr>
          <w:rFonts w:ascii="Calibri" w:hAnsi="Calibri" w:cs="Calibri"/>
          <w:sz w:val="24"/>
          <w:szCs w:val="24"/>
        </w:rPr>
        <w:t xml:space="preserve">approval by the NSJCA, the selected </w:t>
      </w:r>
      <w:r w:rsidR="00BC55EF" w:rsidRPr="0096514E">
        <w:rPr>
          <w:rFonts w:ascii="Calibri" w:hAnsi="Calibri" w:cs="Calibri"/>
          <w:sz w:val="24"/>
          <w:szCs w:val="24"/>
        </w:rPr>
        <w:t>T</w:t>
      </w:r>
      <w:r w:rsidR="006A67CC" w:rsidRPr="0096514E">
        <w:rPr>
          <w:rFonts w:ascii="Calibri" w:hAnsi="Calibri" w:cs="Calibri"/>
          <w:sz w:val="24"/>
          <w:szCs w:val="24"/>
        </w:rPr>
        <w:t xml:space="preserve">eams will be posted on the NSJCA website </w:t>
      </w:r>
      <w:r w:rsidR="00BC55EF" w:rsidRPr="0096514E">
        <w:rPr>
          <w:rFonts w:ascii="Calibri" w:hAnsi="Calibri" w:cs="Calibri"/>
          <w:sz w:val="24"/>
          <w:szCs w:val="24"/>
        </w:rPr>
        <w:t>(</w:t>
      </w:r>
      <w:r w:rsidRPr="0096514E">
        <w:rPr>
          <w:rFonts w:ascii="Calibri" w:hAnsi="Calibri" w:cs="Calibri"/>
          <w:sz w:val="24"/>
          <w:szCs w:val="24"/>
        </w:rPr>
        <w:t xml:space="preserve">usually </w:t>
      </w:r>
      <w:r w:rsidR="00BC55EF" w:rsidRPr="0096514E">
        <w:rPr>
          <w:rFonts w:ascii="Calibri" w:hAnsi="Calibri" w:cs="Calibri"/>
          <w:sz w:val="24"/>
          <w:szCs w:val="24"/>
        </w:rPr>
        <w:t xml:space="preserve">3~4 weeks after the </w:t>
      </w:r>
      <w:r w:rsidR="002864CD" w:rsidRPr="0096514E">
        <w:rPr>
          <w:rFonts w:ascii="Calibri" w:hAnsi="Calibri" w:cs="Calibri"/>
          <w:sz w:val="24"/>
          <w:szCs w:val="24"/>
        </w:rPr>
        <w:t xml:space="preserve">week 2 </w:t>
      </w:r>
      <w:r w:rsidR="00BC55EF" w:rsidRPr="0096514E">
        <w:rPr>
          <w:rFonts w:ascii="Calibri" w:hAnsi="Calibri" w:cs="Calibri"/>
          <w:sz w:val="24"/>
          <w:szCs w:val="24"/>
        </w:rPr>
        <w:t>trial).</w:t>
      </w:r>
    </w:p>
    <w:p w14:paraId="400DFB95" w14:textId="77777777" w:rsidR="006A67CC" w:rsidRDefault="006A67CC" w:rsidP="006A67CC">
      <w:pPr>
        <w:autoSpaceDE w:val="0"/>
        <w:autoSpaceDN w:val="0"/>
        <w:adjustRightInd w:val="0"/>
        <w:spacing w:after="0" w:line="240" w:lineRule="auto"/>
        <w:rPr>
          <w:rFonts w:ascii="ArialMT" w:hAnsi="ArialMT" w:cs="ArialMT"/>
        </w:rPr>
      </w:pPr>
    </w:p>
    <w:p w14:paraId="47BA7489" w14:textId="42043B5F" w:rsidR="006A67CC" w:rsidRPr="00DC55E4" w:rsidRDefault="006A67CC" w:rsidP="006A67CC">
      <w:pPr>
        <w:autoSpaceDE w:val="0"/>
        <w:autoSpaceDN w:val="0"/>
        <w:adjustRightInd w:val="0"/>
        <w:spacing w:after="0" w:line="240" w:lineRule="auto"/>
        <w:rPr>
          <w:rFonts w:ascii="Calibri" w:hAnsi="Calibri" w:cs="Calibri"/>
          <w:b/>
          <w:bCs/>
          <w:color w:val="000000"/>
          <w:sz w:val="40"/>
          <w:szCs w:val="40"/>
          <w:u w:val="single"/>
        </w:rPr>
      </w:pPr>
      <w:r w:rsidRPr="00DC55E4">
        <w:rPr>
          <w:rFonts w:ascii="Calibri" w:hAnsi="Calibri" w:cs="Calibri"/>
          <w:b/>
          <w:bCs/>
          <w:color w:val="000000"/>
          <w:sz w:val="40"/>
          <w:szCs w:val="40"/>
          <w:u w:val="single"/>
        </w:rPr>
        <w:t xml:space="preserve"> About </w:t>
      </w:r>
      <w:r w:rsidR="00E2468F">
        <w:rPr>
          <w:rFonts w:ascii="Calibri" w:hAnsi="Calibri" w:cs="Calibri"/>
          <w:b/>
          <w:bCs/>
          <w:color w:val="000000"/>
          <w:sz w:val="40"/>
          <w:szCs w:val="40"/>
          <w:u w:val="single"/>
        </w:rPr>
        <w:t>R</w:t>
      </w:r>
      <w:r w:rsidRPr="00DC55E4">
        <w:rPr>
          <w:rFonts w:ascii="Calibri" w:hAnsi="Calibri" w:cs="Calibri"/>
          <w:b/>
          <w:bCs/>
          <w:color w:val="000000"/>
          <w:sz w:val="40"/>
          <w:szCs w:val="40"/>
          <w:u w:val="single"/>
        </w:rPr>
        <w:t>epresentative cricket</w:t>
      </w:r>
    </w:p>
    <w:p w14:paraId="71BAA3A1" w14:textId="77777777" w:rsidR="0096514E" w:rsidRDefault="0096514E" w:rsidP="006A67CC">
      <w:pPr>
        <w:autoSpaceDE w:val="0"/>
        <w:autoSpaceDN w:val="0"/>
        <w:adjustRightInd w:val="0"/>
        <w:spacing w:after="0" w:line="240" w:lineRule="auto"/>
        <w:rPr>
          <w:rFonts w:ascii="Calibri" w:hAnsi="Calibri" w:cs="Calibri"/>
          <w:sz w:val="24"/>
          <w:szCs w:val="24"/>
        </w:rPr>
      </w:pPr>
    </w:p>
    <w:p w14:paraId="5715908C" w14:textId="20FBAA22" w:rsidR="006A67CC" w:rsidRPr="0096514E" w:rsidRDefault="006A67CC" w:rsidP="006A67CC">
      <w:pPr>
        <w:autoSpaceDE w:val="0"/>
        <w:autoSpaceDN w:val="0"/>
        <w:adjustRightInd w:val="0"/>
        <w:spacing w:after="0" w:line="240" w:lineRule="auto"/>
        <w:rPr>
          <w:rFonts w:ascii="Calibri" w:hAnsi="Calibri" w:cs="Calibri"/>
          <w:sz w:val="24"/>
          <w:szCs w:val="24"/>
        </w:rPr>
      </w:pPr>
      <w:r w:rsidRPr="0096514E">
        <w:rPr>
          <w:rFonts w:ascii="Calibri" w:hAnsi="Calibri" w:cs="Calibri"/>
          <w:sz w:val="24"/>
          <w:szCs w:val="24"/>
        </w:rPr>
        <w:t>All selected players need to be available to play all competition matches and trial matches as required by the NSJCA.</w:t>
      </w:r>
    </w:p>
    <w:p w14:paraId="0301BCA5" w14:textId="77777777" w:rsidR="00E2468F" w:rsidRPr="0096514E" w:rsidRDefault="00E2468F" w:rsidP="006A67CC">
      <w:pPr>
        <w:autoSpaceDE w:val="0"/>
        <w:autoSpaceDN w:val="0"/>
        <w:adjustRightInd w:val="0"/>
        <w:spacing w:after="0" w:line="240" w:lineRule="auto"/>
        <w:rPr>
          <w:rFonts w:ascii="Calibri" w:hAnsi="Calibri" w:cs="Calibri"/>
          <w:sz w:val="24"/>
          <w:szCs w:val="24"/>
        </w:rPr>
      </w:pPr>
    </w:p>
    <w:p w14:paraId="4AE5DACD" w14:textId="34664D62" w:rsidR="006A67CC" w:rsidRPr="0096514E" w:rsidRDefault="006A67CC" w:rsidP="006A67CC">
      <w:pPr>
        <w:autoSpaceDE w:val="0"/>
        <w:autoSpaceDN w:val="0"/>
        <w:adjustRightInd w:val="0"/>
        <w:spacing w:after="0" w:line="240" w:lineRule="auto"/>
        <w:rPr>
          <w:rFonts w:ascii="Calibri" w:hAnsi="Calibri" w:cs="Calibri"/>
          <w:sz w:val="24"/>
          <w:szCs w:val="24"/>
        </w:rPr>
      </w:pPr>
      <w:r w:rsidRPr="0096514E">
        <w:rPr>
          <w:rFonts w:ascii="Calibri" w:hAnsi="Calibri" w:cs="Calibri"/>
          <w:sz w:val="24"/>
          <w:szCs w:val="24"/>
        </w:rPr>
        <w:t>All selected players need to be available to attend training as determined by the coach of the</w:t>
      </w:r>
      <w:r w:rsidR="00E2468F" w:rsidRPr="0096514E">
        <w:rPr>
          <w:rFonts w:ascii="Calibri" w:hAnsi="Calibri" w:cs="Calibri"/>
          <w:sz w:val="24"/>
          <w:szCs w:val="24"/>
        </w:rPr>
        <w:t>ir</w:t>
      </w:r>
      <w:r w:rsidRPr="0096514E">
        <w:rPr>
          <w:rFonts w:ascii="Calibri" w:hAnsi="Calibri" w:cs="Calibri"/>
          <w:sz w:val="24"/>
          <w:szCs w:val="24"/>
        </w:rPr>
        <w:t xml:space="preserve"> team. Teams will typically</w:t>
      </w:r>
      <w:r w:rsidR="00E2468F" w:rsidRPr="0096514E">
        <w:rPr>
          <w:rFonts w:ascii="Calibri" w:hAnsi="Calibri" w:cs="Calibri"/>
          <w:sz w:val="24"/>
          <w:szCs w:val="24"/>
        </w:rPr>
        <w:t xml:space="preserve"> </w:t>
      </w:r>
      <w:r w:rsidRPr="0096514E">
        <w:rPr>
          <w:rFonts w:ascii="Calibri" w:hAnsi="Calibri" w:cs="Calibri"/>
          <w:sz w:val="24"/>
          <w:szCs w:val="24"/>
        </w:rPr>
        <w:t xml:space="preserve">practice </w:t>
      </w:r>
      <w:r w:rsidR="00984789" w:rsidRPr="0096514E">
        <w:rPr>
          <w:rFonts w:ascii="Calibri" w:hAnsi="Calibri" w:cs="Calibri"/>
          <w:sz w:val="24"/>
          <w:szCs w:val="24"/>
        </w:rPr>
        <w:t>once (</w:t>
      </w:r>
      <w:r w:rsidRPr="0096514E">
        <w:rPr>
          <w:rFonts w:ascii="Calibri" w:hAnsi="Calibri" w:cs="Calibri"/>
          <w:sz w:val="24"/>
          <w:szCs w:val="24"/>
        </w:rPr>
        <w:t>mid‐week</w:t>
      </w:r>
      <w:r w:rsidR="00984789" w:rsidRPr="0096514E">
        <w:rPr>
          <w:rFonts w:ascii="Calibri" w:hAnsi="Calibri" w:cs="Calibri"/>
          <w:sz w:val="24"/>
          <w:szCs w:val="24"/>
        </w:rPr>
        <w:t>)</w:t>
      </w:r>
      <w:r w:rsidRPr="0096514E">
        <w:rPr>
          <w:rFonts w:ascii="Calibri" w:hAnsi="Calibri" w:cs="Calibri"/>
          <w:sz w:val="24"/>
          <w:szCs w:val="24"/>
        </w:rPr>
        <w:t xml:space="preserve"> during the </w:t>
      </w:r>
      <w:r w:rsidR="00984789" w:rsidRPr="0096514E">
        <w:rPr>
          <w:rFonts w:ascii="Calibri" w:hAnsi="Calibri" w:cs="Calibri"/>
          <w:sz w:val="24"/>
          <w:szCs w:val="24"/>
        </w:rPr>
        <w:t>R</w:t>
      </w:r>
      <w:r w:rsidRPr="0096514E">
        <w:rPr>
          <w:rFonts w:ascii="Calibri" w:hAnsi="Calibri" w:cs="Calibri"/>
          <w:sz w:val="24"/>
          <w:szCs w:val="24"/>
        </w:rPr>
        <w:t>ep season at a location to be determined</w:t>
      </w:r>
      <w:r w:rsidR="00E2468F" w:rsidRPr="0096514E">
        <w:rPr>
          <w:rFonts w:ascii="Calibri" w:hAnsi="Calibri" w:cs="Calibri"/>
          <w:sz w:val="24"/>
          <w:szCs w:val="24"/>
        </w:rPr>
        <w:t xml:space="preserve"> </w:t>
      </w:r>
      <w:r w:rsidRPr="0096514E">
        <w:rPr>
          <w:rFonts w:ascii="Calibri" w:hAnsi="Calibri" w:cs="Calibri"/>
          <w:sz w:val="24"/>
          <w:szCs w:val="24"/>
        </w:rPr>
        <w:t>the coach.</w:t>
      </w:r>
    </w:p>
    <w:p w14:paraId="67C69AAC" w14:textId="77777777" w:rsidR="00E2468F" w:rsidRPr="0096514E" w:rsidRDefault="00E2468F" w:rsidP="006A67CC">
      <w:pPr>
        <w:autoSpaceDE w:val="0"/>
        <w:autoSpaceDN w:val="0"/>
        <w:adjustRightInd w:val="0"/>
        <w:spacing w:after="0" w:line="240" w:lineRule="auto"/>
        <w:rPr>
          <w:rFonts w:ascii="Calibri" w:hAnsi="Calibri" w:cs="Calibri"/>
          <w:sz w:val="24"/>
          <w:szCs w:val="24"/>
        </w:rPr>
      </w:pPr>
    </w:p>
    <w:p w14:paraId="6F07C8A8" w14:textId="6CF1D203" w:rsidR="006A67CC" w:rsidRPr="0096514E" w:rsidRDefault="006A67CC" w:rsidP="006A67CC">
      <w:pPr>
        <w:autoSpaceDE w:val="0"/>
        <w:autoSpaceDN w:val="0"/>
        <w:adjustRightInd w:val="0"/>
        <w:spacing w:after="0" w:line="240" w:lineRule="auto"/>
        <w:rPr>
          <w:rFonts w:ascii="Calibri" w:hAnsi="Calibri" w:cs="Calibri"/>
          <w:sz w:val="24"/>
          <w:szCs w:val="24"/>
        </w:rPr>
      </w:pPr>
      <w:r w:rsidRPr="0096514E">
        <w:rPr>
          <w:rFonts w:ascii="Calibri" w:hAnsi="Calibri" w:cs="Calibri"/>
          <w:sz w:val="24"/>
          <w:szCs w:val="24"/>
        </w:rPr>
        <w:t xml:space="preserve">There </w:t>
      </w:r>
      <w:r w:rsidR="004517BA" w:rsidRPr="0096514E">
        <w:rPr>
          <w:rFonts w:ascii="Calibri" w:hAnsi="Calibri" w:cs="Calibri"/>
          <w:sz w:val="24"/>
          <w:szCs w:val="24"/>
        </w:rPr>
        <w:t xml:space="preserve">are </w:t>
      </w:r>
      <w:r w:rsidRPr="0096514E">
        <w:rPr>
          <w:rFonts w:ascii="Calibri" w:hAnsi="Calibri" w:cs="Calibri"/>
          <w:sz w:val="24"/>
          <w:szCs w:val="24"/>
        </w:rPr>
        <w:t>fee</w:t>
      </w:r>
      <w:r w:rsidR="004517BA" w:rsidRPr="0096514E">
        <w:rPr>
          <w:rFonts w:ascii="Calibri" w:hAnsi="Calibri" w:cs="Calibri"/>
          <w:sz w:val="24"/>
          <w:szCs w:val="24"/>
        </w:rPr>
        <w:t>s</w:t>
      </w:r>
      <w:r w:rsidRPr="0096514E">
        <w:rPr>
          <w:rFonts w:ascii="Calibri" w:hAnsi="Calibri" w:cs="Calibri"/>
          <w:sz w:val="24"/>
          <w:szCs w:val="24"/>
        </w:rPr>
        <w:t xml:space="preserve"> to play representative cricket. The fee</w:t>
      </w:r>
      <w:r w:rsidR="004517BA" w:rsidRPr="0096514E">
        <w:rPr>
          <w:rFonts w:ascii="Calibri" w:hAnsi="Calibri" w:cs="Calibri"/>
          <w:sz w:val="24"/>
          <w:szCs w:val="24"/>
        </w:rPr>
        <w:t>s</w:t>
      </w:r>
      <w:r w:rsidRPr="0096514E">
        <w:rPr>
          <w:rFonts w:ascii="Calibri" w:hAnsi="Calibri" w:cs="Calibri"/>
          <w:sz w:val="24"/>
          <w:szCs w:val="24"/>
        </w:rPr>
        <w:t xml:space="preserve"> cover the cost of ground hire, balls, gear, umpires, and other services.</w:t>
      </w:r>
    </w:p>
    <w:p w14:paraId="387EBDEA" w14:textId="77777777" w:rsidR="00E2468F" w:rsidRPr="0096514E" w:rsidRDefault="00E2468F" w:rsidP="006A67CC">
      <w:pPr>
        <w:autoSpaceDE w:val="0"/>
        <w:autoSpaceDN w:val="0"/>
        <w:adjustRightInd w:val="0"/>
        <w:spacing w:after="0" w:line="240" w:lineRule="auto"/>
        <w:rPr>
          <w:rFonts w:ascii="Calibri" w:hAnsi="Calibri" w:cs="Calibri"/>
          <w:sz w:val="24"/>
          <w:szCs w:val="24"/>
        </w:rPr>
      </w:pPr>
    </w:p>
    <w:p w14:paraId="4280BD58" w14:textId="53B3752D" w:rsidR="006A67CC" w:rsidRPr="0096514E" w:rsidRDefault="006A67CC" w:rsidP="006A67CC">
      <w:pPr>
        <w:autoSpaceDE w:val="0"/>
        <w:autoSpaceDN w:val="0"/>
        <w:adjustRightInd w:val="0"/>
        <w:spacing w:after="0" w:line="240" w:lineRule="auto"/>
        <w:rPr>
          <w:rFonts w:ascii="Calibri" w:hAnsi="Calibri" w:cs="Calibri"/>
          <w:sz w:val="24"/>
          <w:szCs w:val="24"/>
        </w:rPr>
      </w:pPr>
      <w:r w:rsidRPr="0096514E">
        <w:rPr>
          <w:rFonts w:ascii="Calibri" w:hAnsi="Calibri" w:cs="Calibri"/>
          <w:sz w:val="24"/>
          <w:szCs w:val="24"/>
        </w:rPr>
        <w:t xml:space="preserve">Representative fees need to be paid prior to the start of the </w:t>
      </w:r>
      <w:r w:rsidR="00283FA1" w:rsidRPr="0096514E">
        <w:rPr>
          <w:rFonts w:ascii="Calibri" w:hAnsi="Calibri" w:cs="Calibri"/>
          <w:sz w:val="24"/>
          <w:szCs w:val="24"/>
        </w:rPr>
        <w:t xml:space="preserve">relevant </w:t>
      </w:r>
      <w:r w:rsidRPr="0096514E">
        <w:rPr>
          <w:rFonts w:ascii="Calibri" w:hAnsi="Calibri" w:cs="Calibri"/>
          <w:sz w:val="24"/>
          <w:szCs w:val="24"/>
        </w:rPr>
        <w:t>competition. Information concerning</w:t>
      </w:r>
      <w:r w:rsidR="00E2468F" w:rsidRPr="0096514E">
        <w:rPr>
          <w:rFonts w:ascii="Calibri" w:hAnsi="Calibri" w:cs="Calibri"/>
          <w:sz w:val="24"/>
          <w:szCs w:val="24"/>
        </w:rPr>
        <w:t xml:space="preserve"> </w:t>
      </w:r>
      <w:r w:rsidRPr="0096514E">
        <w:rPr>
          <w:rFonts w:ascii="Calibri" w:hAnsi="Calibri" w:cs="Calibri"/>
          <w:sz w:val="24"/>
          <w:szCs w:val="24"/>
        </w:rPr>
        <w:t>payment will be emailed to all selected players.</w:t>
      </w:r>
    </w:p>
    <w:p w14:paraId="509C0780" w14:textId="77777777" w:rsidR="00E2468F" w:rsidRPr="0096514E" w:rsidRDefault="00E2468F" w:rsidP="006A67CC">
      <w:pPr>
        <w:autoSpaceDE w:val="0"/>
        <w:autoSpaceDN w:val="0"/>
        <w:adjustRightInd w:val="0"/>
        <w:spacing w:after="0" w:line="240" w:lineRule="auto"/>
        <w:rPr>
          <w:rFonts w:ascii="Calibri" w:hAnsi="Calibri" w:cs="Calibri"/>
          <w:sz w:val="24"/>
          <w:szCs w:val="24"/>
        </w:rPr>
      </w:pPr>
    </w:p>
    <w:p w14:paraId="18188F6A" w14:textId="26A3319D" w:rsidR="004F42E8" w:rsidRPr="0096514E" w:rsidRDefault="006A67CC" w:rsidP="00E2468F">
      <w:pPr>
        <w:autoSpaceDE w:val="0"/>
        <w:autoSpaceDN w:val="0"/>
        <w:adjustRightInd w:val="0"/>
        <w:spacing w:after="0" w:line="240" w:lineRule="auto"/>
        <w:rPr>
          <w:rFonts w:ascii="Calibri" w:hAnsi="Calibri" w:cs="Calibri"/>
          <w:sz w:val="24"/>
          <w:szCs w:val="24"/>
        </w:rPr>
      </w:pPr>
      <w:r w:rsidRPr="0096514E">
        <w:rPr>
          <w:rFonts w:ascii="Calibri" w:hAnsi="Calibri" w:cs="Calibri"/>
          <w:sz w:val="24"/>
          <w:szCs w:val="24"/>
        </w:rPr>
        <w:t xml:space="preserve">Consistent with the </w:t>
      </w:r>
      <w:r w:rsidR="00E2468F" w:rsidRPr="0096514E">
        <w:rPr>
          <w:rFonts w:ascii="Calibri" w:hAnsi="Calibri" w:cs="Calibri"/>
          <w:sz w:val="24"/>
          <w:szCs w:val="24"/>
        </w:rPr>
        <w:t>MYC a</w:t>
      </w:r>
      <w:r w:rsidRPr="0096514E">
        <w:rPr>
          <w:rFonts w:ascii="Calibri" w:hAnsi="Calibri" w:cs="Calibri"/>
          <w:sz w:val="24"/>
          <w:szCs w:val="24"/>
        </w:rPr>
        <w:t>nd IDCA rules, players must not represent other Association</w:t>
      </w:r>
      <w:r w:rsidR="00984789" w:rsidRPr="0096514E">
        <w:rPr>
          <w:rFonts w:ascii="Calibri" w:hAnsi="Calibri" w:cs="Calibri"/>
          <w:sz w:val="24"/>
          <w:szCs w:val="24"/>
        </w:rPr>
        <w:t>s</w:t>
      </w:r>
      <w:r w:rsidRPr="0096514E">
        <w:rPr>
          <w:rFonts w:ascii="Calibri" w:hAnsi="Calibri" w:cs="Calibri"/>
          <w:sz w:val="24"/>
          <w:szCs w:val="24"/>
        </w:rPr>
        <w:t xml:space="preserve"> in the season in which they are</w:t>
      </w:r>
      <w:r w:rsidR="00E2468F" w:rsidRPr="0096514E">
        <w:rPr>
          <w:rFonts w:ascii="Calibri" w:hAnsi="Calibri" w:cs="Calibri"/>
          <w:sz w:val="24"/>
          <w:szCs w:val="24"/>
        </w:rPr>
        <w:t xml:space="preserve"> </w:t>
      </w:r>
      <w:r w:rsidRPr="0096514E">
        <w:rPr>
          <w:rFonts w:ascii="Calibri" w:hAnsi="Calibri" w:cs="Calibri"/>
          <w:sz w:val="24"/>
          <w:szCs w:val="24"/>
        </w:rPr>
        <w:t>selected for NSJCA. Any exception is subject to approval by the NSJCA Representative sub‐committee.</w:t>
      </w:r>
    </w:p>
    <w:p w14:paraId="3C207AA9" w14:textId="450E7B30" w:rsidR="00E2468F" w:rsidRPr="0096514E" w:rsidRDefault="00E2468F" w:rsidP="00E2468F">
      <w:pPr>
        <w:autoSpaceDE w:val="0"/>
        <w:autoSpaceDN w:val="0"/>
        <w:adjustRightInd w:val="0"/>
        <w:spacing w:after="0" w:line="240" w:lineRule="auto"/>
        <w:rPr>
          <w:rFonts w:ascii="Calibri" w:hAnsi="Calibri" w:cs="Calibri"/>
          <w:sz w:val="24"/>
          <w:szCs w:val="24"/>
        </w:rPr>
      </w:pPr>
    </w:p>
    <w:p w14:paraId="5798B974" w14:textId="654755CE" w:rsidR="00E2468F" w:rsidRPr="0096514E" w:rsidRDefault="00E2468F" w:rsidP="00E2468F">
      <w:pPr>
        <w:autoSpaceDE w:val="0"/>
        <w:autoSpaceDN w:val="0"/>
        <w:adjustRightInd w:val="0"/>
        <w:spacing w:after="0" w:line="240" w:lineRule="auto"/>
        <w:rPr>
          <w:rFonts w:ascii="Calibri" w:hAnsi="Calibri" w:cs="Calibri"/>
          <w:sz w:val="24"/>
          <w:szCs w:val="24"/>
        </w:rPr>
      </w:pPr>
      <w:r w:rsidRPr="0096514E">
        <w:rPr>
          <w:rFonts w:ascii="Calibri" w:hAnsi="Calibri" w:cs="Calibri"/>
          <w:sz w:val="24"/>
          <w:szCs w:val="24"/>
        </w:rPr>
        <w:t xml:space="preserve">After the MYC, teams typically have an opportunity to play in a week‐long country carnival in early January. It is </w:t>
      </w:r>
      <w:r w:rsidR="00C10328" w:rsidRPr="0096514E">
        <w:rPr>
          <w:rFonts w:ascii="Calibri" w:hAnsi="Calibri" w:cs="Calibri"/>
          <w:sz w:val="24"/>
          <w:szCs w:val="24"/>
        </w:rPr>
        <w:t>encouraged</w:t>
      </w:r>
      <w:r w:rsidRPr="0096514E">
        <w:rPr>
          <w:rFonts w:ascii="Calibri" w:hAnsi="Calibri" w:cs="Calibri"/>
          <w:sz w:val="24"/>
          <w:szCs w:val="24"/>
        </w:rPr>
        <w:t xml:space="preserve"> that selected players make themselves available to play in the relevant country carnival.</w:t>
      </w:r>
    </w:p>
    <w:p w14:paraId="55D3CF6B" w14:textId="39C90FF1" w:rsidR="007D6B46" w:rsidRPr="0096514E" w:rsidRDefault="007D6B46" w:rsidP="00E2468F">
      <w:pPr>
        <w:autoSpaceDE w:val="0"/>
        <w:autoSpaceDN w:val="0"/>
        <w:adjustRightInd w:val="0"/>
        <w:spacing w:after="0" w:line="240" w:lineRule="auto"/>
        <w:rPr>
          <w:rFonts w:ascii="Calibri" w:hAnsi="Calibri" w:cs="Calibri"/>
          <w:sz w:val="24"/>
          <w:szCs w:val="24"/>
        </w:rPr>
      </w:pPr>
    </w:p>
    <w:sectPr w:rsidR="007D6B46" w:rsidRPr="0096514E" w:rsidSect="00A27208">
      <w:headerReference w:type="default" r:id="rId12"/>
      <w:footerReference w:type="default" r:id="rId13"/>
      <w:pgSz w:w="11906" w:h="16838"/>
      <w:pgMar w:top="1134" w:right="849" w:bottom="1440" w:left="851" w:header="142"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876A55" w14:textId="77777777" w:rsidR="00A27208" w:rsidRDefault="00A27208" w:rsidP="006A67CC">
      <w:pPr>
        <w:spacing w:after="0" w:line="240" w:lineRule="auto"/>
      </w:pPr>
      <w:r>
        <w:separator/>
      </w:r>
    </w:p>
  </w:endnote>
  <w:endnote w:type="continuationSeparator" w:id="0">
    <w:p w14:paraId="22385471" w14:textId="77777777" w:rsidR="00A27208" w:rsidRDefault="00A27208" w:rsidP="006A67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MT">
    <w:altName w:val="Arial"/>
    <w:panose1 w:val="00000000000000000000"/>
    <w:charset w:val="00"/>
    <w:family w:val="auto"/>
    <w:notTrueType/>
    <w:pitch w:val="default"/>
    <w:sig w:usb0="00000003" w:usb1="00000000" w:usb2="00000000" w:usb3="00000000" w:csb0="00000001" w:csb1="00000000"/>
  </w:font>
  <w:font w:name="Calibri-Bold">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8820B3" w14:textId="69AC505F" w:rsidR="006A67CC" w:rsidRDefault="006A67CC">
    <w:pPr>
      <w:pStyle w:val="Footer"/>
    </w:pPr>
    <w:r>
      <w:tab/>
    </w:r>
    <w:r w:rsidR="00686B0F">
      <w:t xml:space="preserve">NSJCA Rep Sub Committee - </w:t>
    </w:r>
    <w:r w:rsidRPr="006A67CC">
      <w:t xml:space="preserve">Updated January </w:t>
    </w:r>
    <w:r w:rsidR="00EE31A0">
      <w:t>202</w:t>
    </w:r>
    <w:r w:rsidR="00F7202B">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F0ECB9" w14:textId="77777777" w:rsidR="00A27208" w:rsidRDefault="00A27208" w:rsidP="006A67CC">
      <w:pPr>
        <w:spacing w:after="0" w:line="240" w:lineRule="auto"/>
      </w:pPr>
      <w:r>
        <w:separator/>
      </w:r>
    </w:p>
  </w:footnote>
  <w:footnote w:type="continuationSeparator" w:id="0">
    <w:p w14:paraId="7FC00382" w14:textId="77777777" w:rsidR="00A27208" w:rsidRDefault="00A27208" w:rsidP="006A67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EF4C93" w14:textId="694E84EA" w:rsidR="006A67CC" w:rsidRDefault="006A67CC">
    <w:pPr>
      <w:pStyle w:val="Header"/>
    </w:pPr>
    <w:r>
      <w:tab/>
    </w:r>
    <w:r>
      <w:tab/>
    </w:r>
    <w:r w:rsidRPr="006A67CC">
      <w:rPr>
        <w:noProof/>
      </w:rPr>
      <w:drawing>
        <wp:inline distT="0" distB="0" distL="0" distR="0" wp14:anchorId="4AB43D6F" wp14:editId="11292D83">
          <wp:extent cx="1173707" cy="1158846"/>
          <wp:effectExtent l="0" t="0" r="7620" b="381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9106" cy="11740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FB33AC"/>
    <w:multiLevelType w:val="hybridMultilevel"/>
    <w:tmpl w:val="982420A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42B67E65"/>
    <w:multiLevelType w:val="multilevel"/>
    <w:tmpl w:val="6D7247B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42391456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261834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67CC"/>
    <w:rsid w:val="000146C9"/>
    <w:rsid w:val="00093075"/>
    <w:rsid w:val="000B63FE"/>
    <w:rsid w:val="000D2D18"/>
    <w:rsid w:val="000D7ED1"/>
    <w:rsid w:val="000E33BF"/>
    <w:rsid w:val="001128F3"/>
    <w:rsid w:val="00134CB4"/>
    <w:rsid w:val="001358C0"/>
    <w:rsid w:val="001C100F"/>
    <w:rsid w:val="0024212C"/>
    <w:rsid w:val="00283FA1"/>
    <w:rsid w:val="002864CD"/>
    <w:rsid w:val="0029446E"/>
    <w:rsid w:val="002D35BB"/>
    <w:rsid w:val="00397CAF"/>
    <w:rsid w:val="00425C9B"/>
    <w:rsid w:val="0042654B"/>
    <w:rsid w:val="004517BA"/>
    <w:rsid w:val="004565FF"/>
    <w:rsid w:val="00485B7F"/>
    <w:rsid w:val="004F1C17"/>
    <w:rsid w:val="004F42E8"/>
    <w:rsid w:val="00506929"/>
    <w:rsid w:val="0053355A"/>
    <w:rsid w:val="005720E3"/>
    <w:rsid w:val="005A2328"/>
    <w:rsid w:val="005B53B9"/>
    <w:rsid w:val="00601151"/>
    <w:rsid w:val="00602A89"/>
    <w:rsid w:val="00606618"/>
    <w:rsid w:val="00683772"/>
    <w:rsid w:val="00686B0F"/>
    <w:rsid w:val="00696E14"/>
    <w:rsid w:val="006A67CC"/>
    <w:rsid w:val="006E00B0"/>
    <w:rsid w:val="00772DA8"/>
    <w:rsid w:val="00777E1E"/>
    <w:rsid w:val="007B4584"/>
    <w:rsid w:val="007B5861"/>
    <w:rsid w:val="007B7CC5"/>
    <w:rsid w:val="007D3F53"/>
    <w:rsid w:val="007D6B46"/>
    <w:rsid w:val="00843599"/>
    <w:rsid w:val="008A7045"/>
    <w:rsid w:val="008C1A59"/>
    <w:rsid w:val="008E056D"/>
    <w:rsid w:val="009379C8"/>
    <w:rsid w:val="00952B70"/>
    <w:rsid w:val="0096514E"/>
    <w:rsid w:val="00970297"/>
    <w:rsid w:val="00984789"/>
    <w:rsid w:val="0098798D"/>
    <w:rsid w:val="009925EE"/>
    <w:rsid w:val="009A1EBA"/>
    <w:rsid w:val="009D4C23"/>
    <w:rsid w:val="009E5B35"/>
    <w:rsid w:val="009F60CC"/>
    <w:rsid w:val="00A27208"/>
    <w:rsid w:val="00AA4A1A"/>
    <w:rsid w:val="00AB17CB"/>
    <w:rsid w:val="00AC2E07"/>
    <w:rsid w:val="00B2259D"/>
    <w:rsid w:val="00B8292E"/>
    <w:rsid w:val="00BC55EF"/>
    <w:rsid w:val="00BD02BA"/>
    <w:rsid w:val="00C10328"/>
    <w:rsid w:val="00C522B4"/>
    <w:rsid w:val="00CD190E"/>
    <w:rsid w:val="00D52218"/>
    <w:rsid w:val="00D935AC"/>
    <w:rsid w:val="00DB7E90"/>
    <w:rsid w:val="00DC22C6"/>
    <w:rsid w:val="00DC55E4"/>
    <w:rsid w:val="00E2468F"/>
    <w:rsid w:val="00E66FF0"/>
    <w:rsid w:val="00E9549F"/>
    <w:rsid w:val="00EE0CC9"/>
    <w:rsid w:val="00EE31A0"/>
    <w:rsid w:val="00F31496"/>
    <w:rsid w:val="00F7202B"/>
    <w:rsid w:val="00FA3CFD"/>
    <w:rsid w:val="00FD6FC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7B282A"/>
  <w15:chartTrackingRefBased/>
  <w15:docId w15:val="{E4AB454A-3932-4042-B1D6-0A9F8D800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A67CC"/>
    <w:pPr>
      <w:tabs>
        <w:tab w:val="center" w:pos="4513"/>
        <w:tab w:val="right" w:pos="9026"/>
      </w:tabs>
      <w:spacing w:after="0" w:line="240" w:lineRule="auto"/>
    </w:pPr>
  </w:style>
  <w:style w:type="character" w:customStyle="1" w:styleId="HeaderChar">
    <w:name w:val="Header Char"/>
    <w:basedOn w:val="DefaultParagraphFont"/>
    <w:link w:val="Header"/>
    <w:uiPriority w:val="99"/>
    <w:rsid w:val="006A67CC"/>
  </w:style>
  <w:style w:type="paragraph" w:styleId="Footer">
    <w:name w:val="footer"/>
    <w:basedOn w:val="Normal"/>
    <w:link w:val="FooterChar"/>
    <w:uiPriority w:val="99"/>
    <w:unhideWhenUsed/>
    <w:rsid w:val="006A67CC"/>
    <w:pPr>
      <w:tabs>
        <w:tab w:val="center" w:pos="4513"/>
        <w:tab w:val="right" w:pos="9026"/>
      </w:tabs>
      <w:spacing w:after="0" w:line="240" w:lineRule="auto"/>
    </w:pPr>
  </w:style>
  <w:style w:type="character" w:customStyle="1" w:styleId="FooterChar">
    <w:name w:val="Footer Char"/>
    <w:basedOn w:val="DefaultParagraphFont"/>
    <w:link w:val="Footer"/>
    <w:uiPriority w:val="99"/>
    <w:rsid w:val="006A67CC"/>
  </w:style>
  <w:style w:type="character" w:styleId="Hyperlink">
    <w:name w:val="Hyperlink"/>
    <w:basedOn w:val="DefaultParagraphFont"/>
    <w:uiPriority w:val="99"/>
    <w:unhideWhenUsed/>
    <w:rsid w:val="006A67CC"/>
    <w:rPr>
      <w:color w:val="0563C1" w:themeColor="hyperlink"/>
      <w:u w:val="single"/>
    </w:rPr>
  </w:style>
  <w:style w:type="character" w:styleId="UnresolvedMention">
    <w:name w:val="Unresolved Mention"/>
    <w:basedOn w:val="DefaultParagraphFont"/>
    <w:uiPriority w:val="99"/>
    <w:semiHidden/>
    <w:unhideWhenUsed/>
    <w:rsid w:val="006A67CC"/>
    <w:rPr>
      <w:color w:val="605E5C"/>
      <w:shd w:val="clear" w:color="auto" w:fill="E1DFDD"/>
    </w:rPr>
  </w:style>
  <w:style w:type="table" w:styleId="TableGrid">
    <w:name w:val="Table Grid"/>
    <w:basedOn w:val="TableNormal"/>
    <w:uiPriority w:val="39"/>
    <w:rsid w:val="006066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B458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4584"/>
    <w:rPr>
      <w:rFonts w:ascii="Segoe UI" w:hAnsi="Segoe UI" w:cs="Segoe UI"/>
      <w:sz w:val="18"/>
      <w:szCs w:val="18"/>
    </w:rPr>
  </w:style>
  <w:style w:type="paragraph" w:styleId="Revision">
    <w:name w:val="Revision"/>
    <w:hidden/>
    <w:uiPriority w:val="99"/>
    <w:semiHidden/>
    <w:rsid w:val="007B7CC5"/>
    <w:pPr>
      <w:spacing w:after="0" w:line="240" w:lineRule="auto"/>
    </w:pPr>
  </w:style>
  <w:style w:type="paragraph" w:styleId="NormalWeb">
    <w:name w:val="Normal (Web)"/>
    <w:basedOn w:val="Normal"/>
    <w:uiPriority w:val="99"/>
    <w:unhideWhenUsed/>
    <w:rsid w:val="00FD6FCD"/>
    <w:rPr>
      <w:rFonts w:ascii="Times New Roman" w:hAnsi="Times New Roman" w:cs="Times New Roman"/>
      <w:sz w:val="24"/>
      <w:szCs w:val="24"/>
    </w:rPr>
  </w:style>
  <w:style w:type="paragraph" w:styleId="ListParagraph">
    <w:name w:val="List Paragraph"/>
    <w:basedOn w:val="Normal"/>
    <w:uiPriority w:val="34"/>
    <w:qFormat/>
    <w:rsid w:val="00FD6FC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587832">
      <w:bodyDiv w:val="1"/>
      <w:marLeft w:val="0"/>
      <w:marRight w:val="0"/>
      <w:marTop w:val="0"/>
      <w:marBottom w:val="0"/>
      <w:divBdr>
        <w:top w:val="none" w:sz="0" w:space="0" w:color="auto"/>
        <w:left w:val="none" w:sz="0" w:space="0" w:color="auto"/>
        <w:bottom w:val="none" w:sz="0" w:space="0" w:color="auto"/>
        <w:right w:val="none" w:sz="0" w:space="0" w:color="auto"/>
      </w:divBdr>
    </w:div>
    <w:div w:id="1486436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eps@nsjca.asn.au"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reps@nsjca.asn.a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782296548481446B58B7BFCD2223597" ma:contentTypeVersion="12" ma:contentTypeDescription="Create a new document." ma:contentTypeScope="" ma:versionID="661a3fe9588d3ceeead50e0f22bc539e">
  <xsd:schema xmlns:xsd="http://www.w3.org/2001/XMLSchema" xmlns:xs="http://www.w3.org/2001/XMLSchema" xmlns:p="http://schemas.microsoft.com/office/2006/metadata/properties" xmlns:ns3="26bd1040-4cb9-4921-8f5d-bea55aacfddb" xmlns:ns4="c30dab09-b085-4d79-9296-34f199f0ea9e" targetNamespace="http://schemas.microsoft.com/office/2006/metadata/properties" ma:root="true" ma:fieldsID="a9339253c0c654d1e87f34ce688d5731" ns3:_="" ns4:_="">
    <xsd:import namespace="26bd1040-4cb9-4921-8f5d-bea55aacfddb"/>
    <xsd:import namespace="c30dab09-b085-4d79-9296-34f199f0ea9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bd1040-4cb9-4921-8f5d-bea55aacfddb"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0dab09-b085-4d79-9296-34f199f0ea9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FF493F7-2C11-4CB9-B072-68D8DC32D7B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64A186B-A45B-4588-94DC-D12EE2DA58F0}">
  <ds:schemaRefs>
    <ds:schemaRef ds:uri="http://schemas.microsoft.com/sharepoint/v3/contenttype/forms"/>
  </ds:schemaRefs>
</ds:datastoreItem>
</file>

<file path=customXml/itemProps3.xml><?xml version="1.0" encoding="utf-8"?>
<ds:datastoreItem xmlns:ds="http://schemas.openxmlformats.org/officeDocument/2006/customXml" ds:itemID="{ADEB43FC-0981-4AC5-8F24-FD3B895F19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bd1040-4cb9-4921-8f5d-bea55aacfddb"/>
    <ds:schemaRef ds:uri="c30dab09-b085-4d79-9296-34f199f0ea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6</Pages>
  <Words>1331</Words>
  <Characters>7591</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Watson</dc:creator>
  <cp:keywords/>
  <dc:description/>
  <cp:lastModifiedBy>Alister Webster</cp:lastModifiedBy>
  <cp:revision>21</cp:revision>
  <dcterms:created xsi:type="dcterms:W3CDTF">2025-01-30T05:56:00Z</dcterms:created>
  <dcterms:modified xsi:type="dcterms:W3CDTF">2025-01-30T20:48:00Z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0x010100F782296548481446B58B7BFCD2223597</vt:lpwstr>
  </property>
</Properties>
</file>